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86" w:rsidRDefault="00932D15">
      <w:r>
        <w:rPr>
          <w:noProof/>
          <w:sz w:val="20"/>
        </w:rPr>
        <mc:AlternateContent>
          <mc:Choice Requires="wps">
            <w:drawing>
              <wp:anchor distT="0" distB="0" distL="114300" distR="114300" simplePos="0" relativeHeight="251657728" behindDoc="0" locked="0" layoutInCell="1" allowOverlap="1">
                <wp:simplePos x="0" y="0"/>
                <wp:positionH relativeFrom="column">
                  <wp:posOffset>1029197</wp:posOffset>
                </wp:positionH>
                <wp:positionV relativeFrom="paragraph">
                  <wp:posOffset>-529259</wp:posOffset>
                </wp:positionV>
                <wp:extent cx="4686300" cy="1542553"/>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425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519" w:rsidRPr="00A972BE" w:rsidRDefault="00FD1519" w:rsidP="00FD1519">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FD1519" w:rsidRPr="00A972BE" w:rsidRDefault="00FD1519" w:rsidP="00FD1519">
                            <w:pPr>
                              <w:jc w:val="center"/>
                              <w:rPr>
                                <w:rFonts w:asciiTheme="minorHAnsi" w:hAnsiTheme="minorHAnsi"/>
                                <w:b/>
                                <w:color w:val="0000FF"/>
                                <w:sz w:val="18"/>
                              </w:rPr>
                            </w:pPr>
                            <w:r>
                              <w:rPr>
                                <w:rFonts w:asciiTheme="minorHAnsi" w:hAnsiTheme="minorHAnsi"/>
                                <w:b/>
                                <w:color w:val="0000FF"/>
                                <w:sz w:val="18"/>
                              </w:rPr>
                              <w:t>ΔΗΜΗΤΡΑΣ 19 (4</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FD1519" w:rsidRPr="00A972BE" w:rsidRDefault="00FD1519" w:rsidP="00FD1519">
                            <w:pPr>
                              <w:jc w:val="center"/>
                              <w:rPr>
                                <w:rFonts w:asciiTheme="minorHAnsi" w:hAnsiTheme="minorHAnsi"/>
                                <w:b/>
                                <w:color w:val="0000FF"/>
                                <w:sz w:val="18"/>
                              </w:rPr>
                            </w:pPr>
                            <w:r>
                              <w:rPr>
                                <w:rFonts w:asciiTheme="minorHAnsi" w:hAnsiTheme="minorHAnsi"/>
                                <w:b/>
                                <w:color w:val="0000FF"/>
                                <w:sz w:val="18"/>
                              </w:rPr>
                              <w:t>Τ.Κ. 10442 - ΑΘΗΝΑ</w:t>
                            </w:r>
                          </w:p>
                          <w:p w:rsidR="00FD1519" w:rsidRPr="00A972BE" w:rsidRDefault="00FD1519" w:rsidP="00FD1519">
                            <w:pPr>
                              <w:jc w:val="center"/>
                              <w:rPr>
                                <w:rFonts w:asciiTheme="minorHAnsi" w:hAnsiTheme="minorHAnsi"/>
                                <w:b/>
                                <w:color w:val="0000FF"/>
                                <w:sz w:val="20"/>
                              </w:rPr>
                            </w:pPr>
                            <w:r w:rsidRPr="00A972BE">
                              <w:rPr>
                                <w:rFonts w:asciiTheme="minorHAnsi" w:hAnsiTheme="minorHAnsi"/>
                                <w:b/>
                                <w:color w:val="0000FF"/>
                                <w:sz w:val="18"/>
                              </w:rPr>
                              <w:t xml:space="preserve">ΤΗΛ: 210.6820112-13   </w:t>
                            </w:r>
                            <w:r w:rsidRPr="00A972BE">
                              <w:rPr>
                                <w:rFonts w:asciiTheme="minorHAnsi" w:hAnsiTheme="minorHAnsi"/>
                                <w:b/>
                                <w:color w:val="0000FF"/>
                                <w:sz w:val="18"/>
                                <w:lang w:val="en-US"/>
                              </w:rPr>
                              <w:t>FAX</w:t>
                            </w:r>
                            <w:r w:rsidRPr="00A972BE">
                              <w:rPr>
                                <w:rFonts w:asciiTheme="minorHAnsi" w:hAnsiTheme="minorHAnsi"/>
                                <w:b/>
                                <w:color w:val="0000FF"/>
                                <w:sz w:val="18"/>
                              </w:rPr>
                              <w:t>: 210-6820116</w:t>
                            </w:r>
                          </w:p>
                          <w:p w:rsidR="00FD1519" w:rsidRPr="00A972BE" w:rsidRDefault="00FD1519" w:rsidP="00FD1519">
                            <w:pPr>
                              <w:jc w:val="center"/>
                              <w:rPr>
                                <w:rFonts w:asciiTheme="minorHAnsi" w:hAnsiTheme="minorHAnsi"/>
                                <w:b/>
                                <w:color w:val="FF0000"/>
                                <w:sz w:val="20"/>
                                <w:lang w:val="en-US"/>
                              </w:rPr>
                            </w:pPr>
                            <w:r w:rsidRPr="00A972BE">
                              <w:rPr>
                                <w:rFonts w:asciiTheme="minorHAnsi" w:hAnsiTheme="minorHAnsi"/>
                                <w:b/>
                                <w:color w:val="FF0000"/>
                                <w:sz w:val="20"/>
                                <w:lang w:val="en-US"/>
                              </w:rPr>
                              <w:t xml:space="preserve">E-mail: </w:t>
                            </w:r>
                            <w:hyperlink r:id="rId8" w:history="1">
                              <w:r w:rsidRPr="00A972BE">
                                <w:rPr>
                                  <w:rStyle w:val="-"/>
                                  <w:rFonts w:asciiTheme="minorHAnsi" w:hAnsiTheme="minorHAnsi"/>
                                  <w:b/>
                                  <w:sz w:val="20"/>
                                  <w:lang w:val="en-US"/>
                                </w:rPr>
                                <w:t>info@elot-tkd.gr</w:t>
                              </w:r>
                            </w:hyperlink>
                            <w:r w:rsidRPr="00A972BE">
                              <w:rPr>
                                <w:rFonts w:asciiTheme="minorHAnsi" w:hAnsiTheme="minorHAnsi"/>
                                <w:b/>
                                <w:color w:val="FF0000"/>
                                <w:sz w:val="20"/>
                                <w:lang w:val="en-US"/>
                              </w:rPr>
                              <w:t xml:space="preserve">  website: www.elot-tkd.gr</w:t>
                            </w:r>
                          </w:p>
                          <w:p w:rsidR="00FD1519" w:rsidRPr="00A972BE" w:rsidRDefault="00FD1519" w:rsidP="00FD1519">
                            <w:pPr>
                              <w:pStyle w:val="1"/>
                              <w:rPr>
                                <w:rFonts w:asciiTheme="minorHAnsi" w:hAnsiTheme="minorHAnsi"/>
                                <w:szCs w:val="32"/>
                              </w:rPr>
                            </w:pPr>
                            <w:r w:rsidRPr="00A972BE">
                              <w:rPr>
                                <w:rFonts w:asciiTheme="minorHAnsi" w:hAnsiTheme="minorHAnsi"/>
                                <w:szCs w:val="32"/>
                              </w:rPr>
                              <w:t>HELLENIC TAEKWONDO FEDERATION</w:t>
                            </w:r>
                          </w:p>
                          <w:p w:rsidR="00FD1519" w:rsidRPr="00A972BE" w:rsidRDefault="00FD1519" w:rsidP="00FD1519">
                            <w:pPr>
                              <w:jc w:val="center"/>
                              <w:rPr>
                                <w:rFonts w:asciiTheme="minorHAnsi" w:hAnsiTheme="minorHAnsi"/>
                                <w:b/>
                                <w:color w:val="0000FF"/>
                                <w:sz w:val="18"/>
                                <w:lang w:val="en-US"/>
                              </w:rPr>
                            </w:pPr>
                            <w:r>
                              <w:rPr>
                                <w:rFonts w:asciiTheme="minorHAnsi" w:hAnsiTheme="minorHAnsi"/>
                                <w:b/>
                                <w:color w:val="0000FF"/>
                                <w:sz w:val="18"/>
                                <w:lang w:val="en-US"/>
                              </w:rPr>
                              <w:t>19, DIMITRAS</w:t>
                            </w:r>
                            <w:r w:rsidRPr="00A972BE">
                              <w:rPr>
                                <w:rFonts w:asciiTheme="minorHAnsi" w:hAnsiTheme="minorHAnsi"/>
                                <w:b/>
                                <w:color w:val="0000FF"/>
                                <w:sz w:val="18"/>
                                <w:lang w:val="en-US"/>
                              </w:rPr>
                              <w:t xml:space="preserve"> </w:t>
                            </w:r>
                            <w:r>
                              <w:rPr>
                                <w:rFonts w:asciiTheme="minorHAnsi" w:hAnsiTheme="minorHAnsi"/>
                                <w:b/>
                                <w:color w:val="0000FF"/>
                                <w:sz w:val="18"/>
                                <w:lang w:val="en-US"/>
                              </w:rPr>
                              <w:t xml:space="preserve">STR. </w:t>
                            </w:r>
                            <w:r w:rsidRPr="00001412">
                              <w:rPr>
                                <w:rFonts w:asciiTheme="minorHAnsi" w:hAnsiTheme="minorHAnsi"/>
                                <w:b/>
                                <w:color w:val="0000FF"/>
                                <w:sz w:val="18"/>
                                <w:lang w:val="en-US"/>
                              </w:rPr>
                              <w:t>(4</w:t>
                            </w:r>
                            <w:r w:rsidRPr="00653832">
                              <w:rPr>
                                <w:rFonts w:asciiTheme="minorHAnsi" w:hAnsiTheme="minorHAnsi"/>
                                <w:b/>
                                <w:color w:val="0000FF"/>
                                <w:sz w:val="18"/>
                                <w:vertAlign w:val="superscript"/>
                                <w:lang w:val="en-US"/>
                              </w:rPr>
                              <w:t>th</w:t>
                            </w:r>
                            <w:r>
                              <w:rPr>
                                <w:rFonts w:asciiTheme="minorHAnsi" w:hAnsiTheme="minorHAnsi"/>
                                <w:b/>
                                <w:color w:val="0000FF"/>
                                <w:sz w:val="18"/>
                                <w:lang w:val="en-US"/>
                              </w:rPr>
                              <w:t xml:space="preserve"> </w:t>
                            </w:r>
                            <w:r w:rsidRPr="00A972BE">
                              <w:rPr>
                                <w:rFonts w:asciiTheme="minorHAnsi" w:hAnsiTheme="minorHAnsi"/>
                                <w:b/>
                                <w:color w:val="0000FF"/>
                                <w:sz w:val="18"/>
                                <w:lang w:val="en-US"/>
                              </w:rPr>
                              <w:t>floor)</w:t>
                            </w:r>
                          </w:p>
                          <w:p w:rsidR="00FD1519" w:rsidRPr="00A972BE" w:rsidRDefault="00FD1519" w:rsidP="00FD1519">
                            <w:pPr>
                              <w:jc w:val="center"/>
                              <w:rPr>
                                <w:rFonts w:asciiTheme="minorHAnsi" w:hAnsiTheme="minorHAnsi"/>
                                <w:b/>
                                <w:color w:val="0000FF"/>
                                <w:sz w:val="18"/>
                                <w:lang w:val="en-US"/>
                              </w:rPr>
                            </w:pPr>
                            <w:r>
                              <w:rPr>
                                <w:rFonts w:asciiTheme="minorHAnsi" w:hAnsiTheme="minorHAnsi"/>
                                <w:b/>
                                <w:color w:val="0000FF"/>
                                <w:sz w:val="18"/>
                                <w:lang w:val="en-US"/>
                              </w:rPr>
                              <w:t>P.C. 10442 – ATHENS</w:t>
                            </w:r>
                            <w:r w:rsidRPr="00A972BE">
                              <w:rPr>
                                <w:rFonts w:asciiTheme="minorHAnsi" w:hAnsiTheme="minorHAnsi"/>
                                <w:b/>
                                <w:color w:val="0000FF"/>
                                <w:sz w:val="18"/>
                                <w:lang w:val="en-US"/>
                              </w:rPr>
                              <w:t xml:space="preserve"> - GREECE</w:t>
                            </w:r>
                          </w:p>
                          <w:p w:rsidR="00FD1519" w:rsidRPr="00742F89" w:rsidRDefault="00FD1519" w:rsidP="00FD1519">
                            <w:pPr>
                              <w:jc w:val="center"/>
                              <w:rPr>
                                <w:rFonts w:asciiTheme="minorHAnsi" w:hAnsiTheme="minorHAnsi"/>
                                <w:b/>
                                <w:color w:val="0000FF"/>
                                <w:sz w:val="18"/>
                              </w:rPr>
                            </w:pPr>
                            <w:r w:rsidRPr="00A972BE">
                              <w:rPr>
                                <w:rFonts w:asciiTheme="minorHAnsi" w:hAnsiTheme="minorHAnsi"/>
                                <w:b/>
                                <w:color w:val="0000FF"/>
                                <w:sz w:val="18"/>
                                <w:lang w:val="en-US"/>
                              </w:rPr>
                              <w:t>TEL</w:t>
                            </w:r>
                            <w:r w:rsidRPr="00FD1519">
                              <w:rPr>
                                <w:rFonts w:asciiTheme="minorHAnsi" w:hAnsiTheme="minorHAnsi"/>
                                <w:b/>
                                <w:color w:val="0000FF"/>
                                <w:sz w:val="18"/>
                              </w:rPr>
                              <w:t xml:space="preserve">:0030. </w:t>
                            </w:r>
                            <w:r w:rsidRPr="00742F89">
                              <w:rPr>
                                <w:rFonts w:asciiTheme="minorHAnsi" w:hAnsiTheme="minorHAnsi"/>
                                <w:b/>
                                <w:color w:val="0000FF"/>
                                <w:sz w:val="18"/>
                              </w:rPr>
                              <w:t>210.6820112-1</w:t>
                            </w:r>
                            <w:r w:rsidRPr="00A972BE">
                              <w:rPr>
                                <w:rFonts w:asciiTheme="minorHAnsi" w:hAnsiTheme="minorHAnsi"/>
                                <w:b/>
                                <w:color w:val="0000FF"/>
                                <w:sz w:val="18"/>
                              </w:rPr>
                              <w:t xml:space="preserve">3   </w:t>
                            </w:r>
                            <w:r w:rsidRPr="00A972BE">
                              <w:rPr>
                                <w:rFonts w:asciiTheme="minorHAnsi" w:hAnsiTheme="minorHAnsi"/>
                                <w:b/>
                                <w:color w:val="0000FF"/>
                                <w:sz w:val="18"/>
                                <w:lang w:val="en-US"/>
                              </w:rPr>
                              <w:t>FAX</w:t>
                            </w:r>
                            <w:r w:rsidRPr="00742F89">
                              <w:rPr>
                                <w:rFonts w:asciiTheme="minorHAnsi" w:hAnsiTheme="minorHAnsi"/>
                                <w:b/>
                                <w:color w:val="0000FF"/>
                                <w:sz w:val="18"/>
                              </w:rPr>
                              <w:t>: 0030.210.6820116</w:t>
                            </w:r>
                          </w:p>
                          <w:p w:rsidR="00FD1519" w:rsidRPr="001F4258" w:rsidRDefault="00FD1519" w:rsidP="00FD1519">
                            <w:pPr>
                              <w:jc w:val="center"/>
                              <w:rPr>
                                <w:rFonts w:asciiTheme="minorHAnsi" w:hAnsiTheme="minorHAnsi"/>
                                <w:b/>
                                <w:color w:val="0000FF"/>
                                <w:sz w:val="32"/>
                                <w:szCs w:val="32"/>
                              </w:rPr>
                            </w:pPr>
                            <w:r w:rsidRPr="001F4258">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ΔΥΡ</w:t>
                            </w:r>
                            <w:r w:rsidR="00F81A8C" w:rsidRPr="00A972BE">
                              <w:rPr>
                                <w:rFonts w:asciiTheme="minorHAnsi" w:hAnsiTheme="minorHAnsi"/>
                                <w:b/>
                                <w:color w:val="0000FF"/>
                                <w:sz w:val="18"/>
                              </w:rPr>
                              <w:t>Ρ</w:t>
                            </w:r>
                            <w:r w:rsidRPr="00A972BE">
                              <w:rPr>
                                <w:rFonts w:asciiTheme="minorHAnsi" w:hAnsiTheme="minorHAnsi"/>
                                <w:b/>
                                <w:color w:val="0000FF"/>
                                <w:sz w:val="18"/>
                              </w:rPr>
                              <w:t>ΑΧΙΟΥ 70 (1</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Τ.Κ. 10443 - ΣΕΠΟΛΙΑ</w:t>
                            </w:r>
                          </w:p>
                          <w:p w:rsidR="001D3351" w:rsidRPr="00BA1249" w:rsidRDefault="001D3351" w:rsidP="001D3351">
                            <w:pPr>
                              <w:jc w:val="center"/>
                              <w:rPr>
                                <w:rFonts w:asciiTheme="minorHAnsi" w:hAnsiTheme="minorHAnsi"/>
                                <w:b/>
                                <w:color w:val="0000FF"/>
                                <w:sz w:val="20"/>
                                <w:lang w:val="en-US"/>
                              </w:rPr>
                            </w:pPr>
                            <w:r w:rsidRPr="00A972BE">
                              <w:rPr>
                                <w:rFonts w:asciiTheme="minorHAnsi" w:hAnsiTheme="minorHAnsi"/>
                                <w:b/>
                                <w:color w:val="0000FF"/>
                                <w:sz w:val="18"/>
                              </w:rPr>
                              <w:t>ΤΗΛ</w:t>
                            </w:r>
                            <w:r w:rsidRPr="00BA1249">
                              <w:rPr>
                                <w:rFonts w:asciiTheme="minorHAnsi" w:hAnsiTheme="minorHAnsi"/>
                                <w:b/>
                                <w:color w:val="0000FF"/>
                                <w:sz w:val="18"/>
                                <w:lang w:val="en-US"/>
                              </w:rPr>
                              <w:t xml:space="preserve">: 210.6820112-13 </w:t>
                            </w:r>
                            <w:r w:rsidR="00602F2F" w:rsidRPr="00BA1249">
                              <w:rPr>
                                <w:rFonts w:asciiTheme="minorHAnsi" w:hAnsiTheme="minorHAnsi"/>
                                <w:b/>
                                <w:color w:val="0000FF"/>
                                <w:sz w:val="18"/>
                                <w:lang w:val="en-US"/>
                              </w:rPr>
                              <w:t xml:space="preserve">  </w:t>
                            </w:r>
                            <w:r w:rsidRPr="00A972BE">
                              <w:rPr>
                                <w:rFonts w:asciiTheme="minorHAnsi" w:hAnsiTheme="minorHAnsi"/>
                                <w:b/>
                                <w:color w:val="0000FF"/>
                                <w:sz w:val="18"/>
                                <w:lang w:val="en-US"/>
                              </w:rPr>
                              <w:t>FAX</w:t>
                            </w:r>
                            <w:r w:rsidRPr="00BA1249">
                              <w:rPr>
                                <w:rFonts w:asciiTheme="minorHAnsi" w:hAnsiTheme="minorHAnsi"/>
                                <w:b/>
                                <w:color w:val="0000FF"/>
                                <w:sz w:val="18"/>
                                <w:lang w:val="en-US"/>
                              </w:rPr>
                              <w:t>: 210-6820116</w:t>
                            </w:r>
                          </w:p>
                          <w:p w:rsidR="001D3351" w:rsidRPr="00A972BE" w:rsidRDefault="00E23C8C" w:rsidP="001D3351">
                            <w:pPr>
                              <w:jc w:val="center"/>
                              <w:rPr>
                                <w:rFonts w:asciiTheme="minorHAnsi" w:hAnsiTheme="minorHAnsi"/>
                                <w:b/>
                                <w:color w:val="FF0000"/>
                                <w:sz w:val="20"/>
                                <w:lang w:val="en-US"/>
                              </w:rPr>
                            </w:pPr>
                            <w:r w:rsidRPr="00A972BE">
                              <w:rPr>
                                <w:rFonts w:asciiTheme="minorHAnsi" w:hAnsiTheme="minorHAnsi"/>
                                <w:b/>
                                <w:color w:val="FF0000"/>
                                <w:sz w:val="20"/>
                                <w:lang w:val="en-US"/>
                              </w:rPr>
                              <w:t>E-mail</w:t>
                            </w:r>
                            <w:r w:rsidR="001D3351" w:rsidRPr="00A972BE">
                              <w:rPr>
                                <w:rFonts w:asciiTheme="minorHAnsi" w:hAnsiTheme="minorHAnsi"/>
                                <w:b/>
                                <w:color w:val="FF0000"/>
                                <w:sz w:val="20"/>
                                <w:lang w:val="en-US"/>
                              </w:rPr>
                              <w:t xml:space="preserve">: </w:t>
                            </w:r>
                            <w:hyperlink r:id="rId9" w:history="1">
                              <w:r w:rsidR="001D3351" w:rsidRPr="00A972BE">
                                <w:rPr>
                                  <w:rStyle w:val="-"/>
                                  <w:rFonts w:asciiTheme="minorHAnsi" w:hAnsiTheme="minorHAnsi"/>
                                  <w:b/>
                                  <w:sz w:val="20"/>
                                  <w:lang w:val="en-US"/>
                                </w:rPr>
                                <w:t>info@elot-tkd.gr</w:t>
                              </w:r>
                            </w:hyperlink>
                            <w:r w:rsidR="001D3351" w:rsidRPr="00A972BE">
                              <w:rPr>
                                <w:rFonts w:asciiTheme="minorHAnsi" w:hAnsiTheme="minorHAnsi"/>
                                <w:b/>
                                <w:color w:val="FF0000"/>
                                <w:sz w:val="20"/>
                                <w:lang w:val="en-US"/>
                              </w:rPr>
                              <w:t xml:space="preserve">  websit</w:t>
                            </w:r>
                            <w:r w:rsidR="00602F2F" w:rsidRPr="00A972BE">
                              <w:rPr>
                                <w:rFonts w:asciiTheme="minorHAnsi" w:hAnsiTheme="minorHAnsi"/>
                                <w:b/>
                                <w:color w:val="FF0000"/>
                                <w:sz w:val="20"/>
                                <w:lang w:val="en-US"/>
                              </w:rPr>
                              <w:t>e</w:t>
                            </w:r>
                            <w:r w:rsidR="001D3351" w:rsidRPr="00A972BE">
                              <w:rPr>
                                <w:rFonts w:asciiTheme="minorHAnsi" w:hAnsiTheme="minorHAnsi"/>
                                <w:b/>
                                <w:color w:val="FF0000"/>
                                <w:sz w:val="20"/>
                                <w:lang w:val="en-US"/>
                              </w:rPr>
                              <w:t>: www.elot-tkd.gr</w:t>
                            </w:r>
                          </w:p>
                          <w:p w:rsidR="001D3351" w:rsidRPr="00A972BE" w:rsidRDefault="001D3351" w:rsidP="001D3351">
                            <w:pPr>
                              <w:pStyle w:val="1"/>
                              <w:rPr>
                                <w:rFonts w:asciiTheme="minorHAnsi" w:hAnsiTheme="minorHAnsi"/>
                                <w:szCs w:val="32"/>
                              </w:rPr>
                            </w:pPr>
                            <w:r w:rsidRPr="00A972BE">
                              <w:rPr>
                                <w:rFonts w:asciiTheme="minorHAnsi" w:hAnsiTheme="minorHAnsi"/>
                                <w:szCs w:val="32"/>
                              </w:rPr>
                              <w:t>HELLENIC TAEKWONDO FEDERATION</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70, DIRACHIOU STR. (1</w:t>
                            </w:r>
                            <w:r w:rsidRPr="00A972BE">
                              <w:rPr>
                                <w:rFonts w:asciiTheme="minorHAnsi" w:hAnsiTheme="minorHAnsi"/>
                                <w:b/>
                                <w:color w:val="0000FF"/>
                                <w:sz w:val="18"/>
                                <w:vertAlign w:val="superscript"/>
                                <w:lang w:val="en-US"/>
                              </w:rPr>
                              <w:t>ST</w:t>
                            </w:r>
                            <w:r w:rsidRPr="00A972BE">
                              <w:rPr>
                                <w:rFonts w:asciiTheme="minorHAnsi" w:hAnsiTheme="minorHAnsi"/>
                                <w:b/>
                                <w:color w:val="0000FF"/>
                                <w:sz w:val="18"/>
                                <w:lang w:val="en-US"/>
                              </w:rPr>
                              <w:t xml:space="preserve"> floor)</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P.C. 10443 – SEPOLIA - GREECE</w:t>
                            </w:r>
                          </w:p>
                          <w:p w:rsidR="001D3351" w:rsidRPr="00A972BE" w:rsidRDefault="00184268"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TEL:0030. 210.6820112-1</w:t>
                            </w:r>
                            <w:r w:rsidRPr="00A972BE">
                              <w:rPr>
                                <w:rFonts w:asciiTheme="minorHAnsi" w:hAnsiTheme="minorHAnsi"/>
                                <w:b/>
                                <w:color w:val="0000FF"/>
                                <w:sz w:val="18"/>
                              </w:rPr>
                              <w:t>3</w:t>
                            </w:r>
                            <w:r w:rsidR="00602F2F" w:rsidRPr="00A972BE">
                              <w:rPr>
                                <w:rFonts w:asciiTheme="minorHAnsi" w:hAnsiTheme="minorHAnsi"/>
                                <w:b/>
                                <w:color w:val="0000FF"/>
                                <w:sz w:val="18"/>
                              </w:rPr>
                              <w:t xml:space="preserve">   </w:t>
                            </w:r>
                            <w:r w:rsidR="001D3351" w:rsidRPr="00A972BE">
                              <w:rPr>
                                <w:rFonts w:asciiTheme="minorHAnsi" w:hAnsiTheme="minorHAnsi"/>
                                <w:b/>
                                <w:color w:val="0000FF"/>
                                <w:sz w:val="18"/>
                                <w:lang w:val="en-US"/>
                              </w:rPr>
                              <w:t>FAX: 0030.210.6820116</w:t>
                            </w:r>
                          </w:p>
                          <w:p w:rsidR="001D3351" w:rsidRPr="00A972BE" w:rsidRDefault="001D3351" w:rsidP="001D3351">
                            <w:pPr>
                              <w:jc w:val="center"/>
                              <w:rPr>
                                <w:rFonts w:asciiTheme="minorHAnsi" w:hAnsiTheme="minorHAnsi"/>
                                <w:color w:val="0000FF"/>
                                <w:sz w:val="20"/>
                                <w:lang w:val="en-US"/>
                              </w:rPr>
                            </w:pPr>
                          </w:p>
                          <w:p w:rsidR="00C62086" w:rsidRDefault="00C62086">
                            <w:pPr>
                              <w:pStyle w:val="a3"/>
                              <w:tabs>
                                <w:tab w:val="clear" w:pos="4153"/>
                                <w:tab w:val="clear" w:pos="8306"/>
                              </w:tabs>
                              <w:rPr>
                                <w:sz w:val="20"/>
                                <w:lang w:val="en-US"/>
                              </w:rPr>
                            </w:pPr>
                          </w:p>
                          <w:p w:rsidR="00C62086" w:rsidRDefault="00C6208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05pt;margin-top:-41.65pt;width:369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" stroked="f">
                <v:textbox>
                  <w:txbxContent>
                    <w:p w:rsidR="00FD1519" w:rsidRPr="00A972BE" w:rsidRDefault="00FD1519" w:rsidP="00FD1519">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FD1519" w:rsidRPr="00A972BE" w:rsidRDefault="00FD1519" w:rsidP="00FD1519">
                      <w:pPr>
                        <w:jc w:val="center"/>
                        <w:rPr>
                          <w:rFonts w:asciiTheme="minorHAnsi" w:hAnsiTheme="minorHAnsi"/>
                          <w:b/>
                          <w:color w:val="0000FF"/>
                          <w:sz w:val="18"/>
                        </w:rPr>
                      </w:pPr>
                      <w:r>
                        <w:rPr>
                          <w:rFonts w:asciiTheme="minorHAnsi" w:hAnsiTheme="minorHAnsi"/>
                          <w:b/>
                          <w:color w:val="0000FF"/>
                          <w:sz w:val="18"/>
                        </w:rPr>
                        <w:t>ΔΗΜΗΤΡΑΣ 19 (4</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FD1519" w:rsidRPr="00A972BE" w:rsidRDefault="00FD1519" w:rsidP="00FD1519">
                      <w:pPr>
                        <w:jc w:val="center"/>
                        <w:rPr>
                          <w:rFonts w:asciiTheme="minorHAnsi" w:hAnsiTheme="minorHAnsi"/>
                          <w:b/>
                          <w:color w:val="0000FF"/>
                          <w:sz w:val="18"/>
                        </w:rPr>
                      </w:pPr>
                      <w:r>
                        <w:rPr>
                          <w:rFonts w:asciiTheme="minorHAnsi" w:hAnsiTheme="minorHAnsi"/>
                          <w:b/>
                          <w:color w:val="0000FF"/>
                          <w:sz w:val="18"/>
                        </w:rPr>
                        <w:t>Τ.Κ. 10442 - ΑΘΗΝΑ</w:t>
                      </w:r>
                    </w:p>
                    <w:p w:rsidR="00FD1519" w:rsidRPr="00A972BE" w:rsidRDefault="00FD1519" w:rsidP="00FD1519">
                      <w:pPr>
                        <w:jc w:val="center"/>
                        <w:rPr>
                          <w:rFonts w:asciiTheme="minorHAnsi" w:hAnsiTheme="minorHAnsi"/>
                          <w:b/>
                          <w:color w:val="0000FF"/>
                          <w:sz w:val="20"/>
                        </w:rPr>
                      </w:pPr>
                      <w:r w:rsidRPr="00A972BE">
                        <w:rPr>
                          <w:rFonts w:asciiTheme="minorHAnsi" w:hAnsiTheme="minorHAnsi"/>
                          <w:b/>
                          <w:color w:val="0000FF"/>
                          <w:sz w:val="18"/>
                        </w:rPr>
                        <w:t xml:space="preserve">ΤΗΛ: 210.6820112-13   </w:t>
                      </w:r>
                      <w:r w:rsidRPr="00A972BE">
                        <w:rPr>
                          <w:rFonts w:asciiTheme="minorHAnsi" w:hAnsiTheme="minorHAnsi"/>
                          <w:b/>
                          <w:color w:val="0000FF"/>
                          <w:sz w:val="18"/>
                          <w:lang w:val="en-US"/>
                        </w:rPr>
                        <w:t>FAX</w:t>
                      </w:r>
                      <w:r w:rsidRPr="00A972BE">
                        <w:rPr>
                          <w:rFonts w:asciiTheme="minorHAnsi" w:hAnsiTheme="minorHAnsi"/>
                          <w:b/>
                          <w:color w:val="0000FF"/>
                          <w:sz w:val="18"/>
                        </w:rPr>
                        <w:t>: 210-6820116</w:t>
                      </w:r>
                    </w:p>
                    <w:p w:rsidR="00FD1519" w:rsidRPr="00A972BE" w:rsidRDefault="00FD1519" w:rsidP="00FD1519">
                      <w:pPr>
                        <w:jc w:val="center"/>
                        <w:rPr>
                          <w:rFonts w:asciiTheme="minorHAnsi" w:hAnsiTheme="minorHAnsi"/>
                          <w:b/>
                          <w:color w:val="FF0000"/>
                          <w:sz w:val="20"/>
                          <w:lang w:val="en-US"/>
                        </w:rPr>
                      </w:pPr>
                      <w:r w:rsidRPr="00A972BE">
                        <w:rPr>
                          <w:rFonts w:asciiTheme="minorHAnsi" w:hAnsiTheme="minorHAnsi"/>
                          <w:b/>
                          <w:color w:val="FF0000"/>
                          <w:sz w:val="20"/>
                          <w:lang w:val="en-US"/>
                        </w:rPr>
                        <w:t xml:space="preserve">E-mail: </w:t>
                      </w:r>
                      <w:hyperlink r:id="rId10" w:history="1">
                        <w:r w:rsidRPr="00A972BE">
                          <w:rPr>
                            <w:rStyle w:val="-"/>
                            <w:rFonts w:asciiTheme="minorHAnsi" w:hAnsiTheme="minorHAnsi"/>
                            <w:b/>
                            <w:sz w:val="20"/>
                            <w:lang w:val="en-US"/>
                          </w:rPr>
                          <w:t>info@elot-tkd.gr</w:t>
                        </w:r>
                      </w:hyperlink>
                      <w:r w:rsidRPr="00A972BE">
                        <w:rPr>
                          <w:rFonts w:asciiTheme="minorHAnsi" w:hAnsiTheme="minorHAnsi"/>
                          <w:b/>
                          <w:color w:val="FF0000"/>
                          <w:sz w:val="20"/>
                          <w:lang w:val="en-US"/>
                        </w:rPr>
                        <w:t xml:space="preserve">  website: www.elot-tkd.gr</w:t>
                      </w:r>
                    </w:p>
                    <w:p w:rsidR="00FD1519" w:rsidRPr="00A972BE" w:rsidRDefault="00FD1519" w:rsidP="00FD1519">
                      <w:pPr>
                        <w:pStyle w:val="1"/>
                        <w:rPr>
                          <w:rFonts w:asciiTheme="minorHAnsi" w:hAnsiTheme="minorHAnsi"/>
                          <w:szCs w:val="32"/>
                        </w:rPr>
                      </w:pPr>
                      <w:r w:rsidRPr="00A972BE">
                        <w:rPr>
                          <w:rFonts w:asciiTheme="minorHAnsi" w:hAnsiTheme="minorHAnsi"/>
                          <w:szCs w:val="32"/>
                        </w:rPr>
                        <w:t>HELLENIC TAEKWONDO FEDERATION</w:t>
                      </w:r>
                    </w:p>
                    <w:p w:rsidR="00FD1519" w:rsidRPr="00A972BE" w:rsidRDefault="00FD1519" w:rsidP="00FD1519">
                      <w:pPr>
                        <w:jc w:val="center"/>
                        <w:rPr>
                          <w:rFonts w:asciiTheme="minorHAnsi" w:hAnsiTheme="minorHAnsi"/>
                          <w:b/>
                          <w:color w:val="0000FF"/>
                          <w:sz w:val="18"/>
                          <w:lang w:val="en-US"/>
                        </w:rPr>
                      </w:pPr>
                      <w:r>
                        <w:rPr>
                          <w:rFonts w:asciiTheme="minorHAnsi" w:hAnsiTheme="minorHAnsi"/>
                          <w:b/>
                          <w:color w:val="0000FF"/>
                          <w:sz w:val="18"/>
                          <w:lang w:val="en-US"/>
                        </w:rPr>
                        <w:t>19, DIMITRAS</w:t>
                      </w:r>
                      <w:r w:rsidRPr="00A972BE">
                        <w:rPr>
                          <w:rFonts w:asciiTheme="minorHAnsi" w:hAnsiTheme="minorHAnsi"/>
                          <w:b/>
                          <w:color w:val="0000FF"/>
                          <w:sz w:val="18"/>
                          <w:lang w:val="en-US"/>
                        </w:rPr>
                        <w:t xml:space="preserve"> </w:t>
                      </w:r>
                      <w:r>
                        <w:rPr>
                          <w:rFonts w:asciiTheme="minorHAnsi" w:hAnsiTheme="minorHAnsi"/>
                          <w:b/>
                          <w:color w:val="0000FF"/>
                          <w:sz w:val="18"/>
                          <w:lang w:val="en-US"/>
                        </w:rPr>
                        <w:t xml:space="preserve">STR. </w:t>
                      </w:r>
                      <w:r w:rsidRPr="00001412">
                        <w:rPr>
                          <w:rFonts w:asciiTheme="minorHAnsi" w:hAnsiTheme="minorHAnsi"/>
                          <w:b/>
                          <w:color w:val="0000FF"/>
                          <w:sz w:val="18"/>
                          <w:lang w:val="en-US"/>
                        </w:rPr>
                        <w:t>(4</w:t>
                      </w:r>
                      <w:r w:rsidRPr="00653832">
                        <w:rPr>
                          <w:rFonts w:asciiTheme="minorHAnsi" w:hAnsiTheme="minorHAnsi"/>
                          <w:b/>
                          <w:color w:val="0000FF"/>
                          <w:sz w:val="18"/>
                          <w:vertAlign w:val="superscript"/>
                          <w:lang w:val="en-US"/>
                        </w:rPr>
                        <w:t>th</w:t>
                      </w:r>
                      <w:r>
                        <w:rPr>
                          <w:rFonts w:asciiTheme="minorHAnsi" w:hAnsiTheme="minorHAnsi"/>
                          <w:b/>
                          <w:color w:val="0000FF"/>
                          <w:sz w:val="18"/>
                          <w:lang w:val="en-US"/>
                        </w:rPr>
                        <w:t xml:space="preserve"> </w:t>
                      </w:r>
                      <w:r w:rsidRPr="00A972BE">
                        <w:rPr>
                          <w:rFonts w:asciiTheme="minorHAnsi" w:hAnsiTheme="minorHAnsi"/>
                          <w:b/>
                          <w:color w:val="0000FF"/>
                          <w:sz w:val="18"/>
                          <w:lang w:val="en-US"/>
                        </w:rPr>
                        <w:t>floor)</w:t>
                      </w:r>
                    </w:p>
                    <w:p w:rsidR="00FD1519" w:rsidRPr="00A972BE" w:rsidRDefault="00FD1519" w:rsidP="00FD1519">
                      <w:pPr>
                        <w:jc w:val="center"/>
                        <w:rPr>
                          <w:rFonts w:asciiTheme="minorHAnsi" w:hAnsiTheme="minorHAnsi"/>
                          <w:b/>
                          <w:color w:val="0000FF"/>
                          <w:sz w:val="18"/>
                          <w:lang w:val="en-US"/>
                        </w:rPr>
                      </w:pPr>
                      <w:r>
                        <w:rPr>
                          <w:rFonts w:asciiTheme="minorHAnsi" w:hAnsiTheme="minorHAnsi"/>
                          <w:b/>
                          <w:color w:val="0000FF"/>
                          <w:sz w:val="18"/>
                          <w:lang w:val="en-US"/>
                        </w:rPr>
                        <w:t>P.C. 10442 – ATHENS</w:t>
                      </w:r>
                      <w:r w:rsidRPr="00A972BE">
                        <w:rPr>
                          <w:rFonts w:asciiTheme="minorHAnsi" w:hAnsiTheme="minorHAnsi"/>
                          <w:b/>
                          <w:color w:val="0000FF"/>
                          <w:sz w:val="18"/>
                          <w:lang w:val="en-US"/>
                        </w:rPr>
                        <w:t xml:space="preserve"> - GREECE</w:t>
                      </w:r>
                    </w:p>
                    <w:p w:rsidR="00FD1519" w:rsidRPr="00742F89" w:rsidRDefault="00FD1519" w:rsidP="00FD1519">
                      <w:pPr>
                        <w:jc w:val="center"/>
                        <w:rPr>
                          <w:rFonts w:asciiTheme="minorHAnsi" w:hAnsiTheme="minorHAnsi"/>
                          <w:b/>
                          <w:color w:val="0000FF"/>
                          <w:sz w:val="18"/>
                        </w:rPr>
                      </w:pPr>
                      <w:r w:rsidRPr="00A972BE">
                        <w:rPr>
                          <w:rFonts w:asciiTheme="minorHAnsi" w:hAnsiTheme="minorHAnsi"/>
                          <w:b/>
                          <w:color w:val="0000FF"/>
                          <w:sz w:val="18"/>
                          <w:lang w:val="en-US"/>
                        </w:rPr>
                        <w:t>TEL</w:t>
                      </w:r>
                      <w:r w:rsidRPr="00FD1519">
                        <w:rPr>
                          <w:rFonts w:asciiTheme="minorHAnsi" w:hAnsiTheme="minorHAnsi"/>
                          <w:b/>
                          <w:color w:val="0000FF"/>
                          <w:sz w:val="18"/>
                        </w:rPr>
                        <w:t xml:space="preserve">:0030. </w:t>
                      </w:r>
                      <w:r w:rsidRPr="00742F89">
                        <w:rPr>
                          <w:rFonts w:asciiTheme="minorHAnsi" w:hAnsiTheme="minorHAnsi"/>
                          <w:b/>
                          <w:color w:val="0000FF"/>
                          <w:sz w:val="18"/>
                        </w:rPr>
                        <w:t>210.6820112-1</w:t>
                      </w:r>
                      <w:r w:rsidRPr="00A972BE">
                        <w:rPr>
                          <w:rFonts w:asciiTheme="minorHAnsi" w:hAnsiTheme="minorHAnsi"/>
                          <w:b/>
                          <w:color w:val="0000FF"/>
                          <w:sz w:val="18"/>
                        </w:rPr>
                        <w:t xml:space="preserve">3   </w:t>
                      </w:r>
                      <w:r w:rsidRPr="00A972BE">
                        <w:rPr>
                          <w:rFonts w:asciiTheme="minorHAnsi" w:hAnsiTheme="minorHAnsi"/>
                          <w:b/>
                          <w:color w:val="0000FF"/>
                          <w:sz w:val="18"/>
                          <w:lang w:val="en-US"/>
                        </w:rPr>
                        <w:t>FAX</w:t>
                      </w:r>
                      <w:r w:rsidRPr="00742F89">
                        <w:rPr>
                          <w:rFonts w:asciiTheme="minorHAnsi" w:hAnsiTheme="minorHAnsi"/>
                          <w:b/>
                          <w:color w:val="0000FF"/>
                          <w:sz w:val="18"/>
                        </w:rPr>
                        <w:t>: 0030.210.6820116</w:t>
                      </w:r>
                    </w:p>
                    <w:p w:rsidR="00FD1519" w:rsidRPr="001F4258" w:rsidRDefault="00FD1519" w:rsidP="00FD1519">
                      <w:pPr>
                        <w:jc w:val="center"/>
                        <w:rPr>
                          <w:rFonts w:asciiTheme="minorHAnsi" w:hAnsiTheme="minorHAnsi"/>
                          <w:b/>
                          <w:color w:val="0000FF"/>
                          <w:sz w:val="32"/>
                          <w:szCs w:val="32"/>
                        </w:rPr>
                      </w:pPr>
                      <w:r w:rsidRPr="001F4258">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ΔΥΡ</w:t>
                      </w:r>
                      <w:r w:rsidR="00F81A8C" w:rsidRPr="00A972BE">
                        <w:rPr>
                          <w:rFonts w:asciiTheme="minorHAnsi" w:hAnsiTheme="minorHAnsi"/>
                          <w:b/>
                          <w:color w:val="0000FF"/>
                          <w:sz w:val="18"/>
                        </w:rPr>
                        <w:t>Ρ</w:t>
                      </w:r>
                      <w:r w:rsidRPr="00A972BE">
                        <w:rPr>
                          <w:rFonts w:asciiTheme="minorHAnsi" w:hAnsiTheme="minorHAnsi"/>
                          <w:b/>
                          <w:color w:val="0000FF"/>
                          <w:sz w:val="18"/>
                        </w:rPr>
                        <w:t>ΑΧΙΟΥ 70 (1</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Τ.Κ. 10443 - ΣΕΠΟΛΙΑ</w:t>
                      </w:r>
                    </w:p>
                    <w:p w:rsidR="001D3351" w:rsidRPr="00BA1249" w:rsidRDefault="001D3351" w:rsidP="001D3351">
                      <w:pPr>
                        <w:jc w:val="center"/>
                        <w:rPr>
                          <w:rFonts w:asciiTheme="minorHAnsi" w:hAnsiTheme="minorHAnsi"/>
                          <w:b/>
                          <w:color w:val="0000FF"/>
                          <w:sz w:val="20"/>
                          <w:lang w:val="en-US"/>
                        </w:rPr>
                      </w:pPr>
                      <w:r w:rsidRPr="00A972BE">
                        <w:rPr>
                          <w:rFonts w:asciiTheme="minorHAnsi" w:hAnsiTheme="minorHAnsi"/>
                          <w:b/>
                          <w:color w:val="0000FF"/>
                          <w:sz w:val="18"/>
                        </w:rPr>
                        <w:t>ΤΗΛ</w:t>
                      </w:r>
                      <w:r w:rsidRPr="00BA1249">
                        <w:rPr>
                          <w:rFonts w:asciiTheme="minorHAnsi" w:hAnsiTheme="minorHAnsi"/>
                          <w:b/>
                          <w:color w:val="0000FF"/>
                          <w:sz w:val="18"/>
                          <w:lang w:val="en-US"/>
                        </w:rPr>
                        <w:t xml:space="preserve">: 210.6820112-13 </w:t>
                      </w:r>
                      <w:r w:rsidR="00602F2F" w:rsidRPr="00BA1249">
                        <w:rPr>
                          <w:rFonts w:asciiTheme="minorHAnsi" w:hAnsiTheme="minorHAnsi"/>
                          <w:b/>
                          <w:color w:val="0000FF"/>
                          <w:sz w:val="18"/>
                          <w:lang w:val="en-US"/>
                        </w:rPr>
                        <w:t xml:space="preserve">  </w:t>
                      </w:r>
                      <w:r w:rsidRPr="00A972BE">
                        <w:rPr>
                          <w:rFonts w:asciiTheme="minorHAnsi" w:hAnsiTheme="minorHAnsi"/>
                          <w:b/>
                          <w:color w:val="0000FF"/>
                          <w:sz w:val="18"/>
                          <w:lang w:val="en-US"/>
                        </w:rPr>
                        <w:t>FAX</w:t>
                      </w:r>
                      <w:r w:rsidRPr="00BA1249">
                        <w:rPr>
                          <w:rFonts w:asciiTheme="minorHAnsi" w:hAnsiTheme="minorHAnsi"/>
                          <w:b/>
                          <w:color w:val="0000FF"/>
                          <w:sz w:val="18"/>
                          <w:lang w:val="en-US"/>
                        </w:rPr>
                        <w:t>: 210-6820116</w:t>
                      </w:r>
                    </w:p>
                    <w:p w:rsidR="001D3351" w:rsidRPr="00A972BE" w:rsidRDefault="00E23C8C" w:rsidP="001D3351">
                      <w:pPr>
                        <w:jc w:val="center"/>
                        <w:rPr>
                          <w:rFonts w:asciiTheme="minorHAnsi" w:hAnsiTheme="minorHAnsi"/>
                          <w:b/>
                          <w:color w:val="FF0000"/>
                          <w:sz w:val="20"/>
                          <w:lang w:val="en-US"/>
                        </w:rPr>
                      </w:pPr>
                      <w:r w:rsidRPr="00A972BE">
                        <w:rPr>
                          <w:rFonts w:asciiTheme="minorHAnsi" w:hAnsiTheme="minorHAnsi"/>
                          <w:b/>
                          <w:color w:val="FF0000"/>
                          <w:sz w:val="20"/>
                          <w:lang w:val="en-US"/>
                        </w:rPr>
                        <w:t>E-mail</w:t>
                      </w:r>
                      <w:r w:rsidR="001D3351" w:rsidRPr="00A972BE">
                        <w:rPr>
                          <w:rFonts w:asciiTheme="minorHAnsi" w:hAnsiTheme="minorHAnsi"/>
                          <w:b/>
                          <w:color w:val="FF0000"/>
                          <w:sz w:val="20"/>
                          <w:lang w:val="en-US"/>
                        </w:rPr>
                        <w:t xml:space="preserve">: </w:t>
                      </w:r>
                      <w:hyperlink r:id="rId11" w:history="1">
                        <w:r w:rsidR="001D3351" w:rsidRPr="00A972BE">
                          <w:rPr>
                            <w:rStyle w:val="-"/>
                            <w:rFonts w:asciiTheme="minorHAnsi" w:hAnsiTheme="minorHAnsi"/>
                            <w:b/>
                            <w:sz w:val="20"/>
                            <w:lang w:val="en-US"/>
                          </w:rPr>
                          <w:t>info@elot-tkd.gr</w:t>
                        </w:r>
                      </w:hyperlink>
                      <w:r w:rsidR="001D3351" w:rsidRPr="00A972BE">
                        <w:rPr>
                          <w:rFonts w:asciiTheme="minorHAnsi" w:hAnsiTheme="minorHAnsi"/>
                          <w:b/>
                          <w:color w:val="FF0000"/>
                          <w:sz w:val="20"/>
                          <w:lang w:val="en-US"/>
                        </w:rPr>
                        <w:t xml:space="preserve">  websit</w:t>
                      </w:r>
                      <w:r w:rsidR="00602F2F" w:rsidRPr="00A972BE">
                        <w:rPr>
                          <w:rFonts w:asciiTheme="minorHAnsi" w:hAnsiTheme="minorHAnsi"/>
                          <w:b/>
                          <w:color w:val="FF0000"/>
                          <w:sz w:val="20"/>
                          <w:lang w:val="en-US"/>
                        </w:rPr>
                        <w:t>e</w:t>
                      </w:r>
                      <w:r w:rsidR="001D3351" w:rsidRPr="00A972BE">
                        <w:rPr>
                          <w:rFonts w:asciiTheme="minorHAnsi" w:hAnsiTheme="minorHAnsi"/>
                          <w:b/>
                          <w:color w:val="FF0000"/>
                          <w:sz w:val="20"/>
                          <w:lang w:val="en-US"/>
                        </w:rPr>
                        <w:t>: www.elot-tkd.gr</w:t>
                      </w:r>
                    </w:p>
                    <w:p w:rsidR="001D3351" w:rsidRPr="00A972BE" w:rsidRDefault="001D3351" w:rsidP="001D3351">
                      <w:pPr>
                        <w:pStyle w:val="1"/>
                        <w:rPr>
                          <w:rFonts w:asciiTheme="minorHAnsi" w:hAnsiTheme="minorHAnsi"/>
                          <w:szCs w:val="32"/>
                        </w:rPr>
                      </w:pPr>
                      <w:r w:rsidRPr="00A972BE">
                        <w:rPr>
                          <w:rFonts w:asciiTheme="minorHAnsi" w:hAnsiTheme="minorHAnsi"/>
                          <w:szCs w:val="32"/>
                        </w:rPr>
                        <w:t>HELLENIC TAEKWONDO FEDERATION</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70, DIRACHIOU STR. (1</w:t>
                      </w:r>
                      <w:r w:rsidRPr="00A972BE">
                        <w:rPr>
                          <w:rFonts w:asciiTheme="minorHAnsi" w:hAnsiTheme="minorHAnsi"/>
                          <w:b/>
                          <w:color w:val="0000FF"/>
                          <w:sz w:val="18"/>
                          <w:vertAlign w:val="superscript"/>
                          <w:lang w:val="en-US"/>
                        </w:rPr>
                        <w:t>ST</w:t>
                      </w:r>
                      <w:r w:rsidRPr="00A972BE">
                        <w:rPr>
                          <w:rFonts w:asciiTheme="minorHAnsi" w:hAnsiTheme="minorHAnsi"/>
                          <w:b/>
                          <w:color w:val="0000FF"/>
                          <w:sz w:val="18"/>
                          <w:lang w:val="en-US"/>
                        </w:rPr>
                        <w:t xml:space="preserve"> floor)</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P.C. 10443 – SEPOLIA - GREECE</w:t>
                      </w:r>
                    </w:p>
                    <w:p w:rsidR="001D3351" w:rsidRPr="00A972BE" w:rsidRDefault="00184268"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TEL:0030. 210.6820112-1</w:t>
                      </w:r>
                      <w:r w:rsidRPr="00A972BE">
                        <w:rPr>
                          <w:rFonts w:asciiTheme="minorHAnsi" w:hAnsiTheme="minorHAnsi"/>
                          <w:b/>
                          <w:color w:val="0000FF"/>
                          <w:sz w:val="18"/>
                        </w:rPr>
                        <w:t>3</w:t>
                      </w:r>
                      <w:r w:rsidR="00602F2F" w:rsidRPr="00A972BE">
                        <w:rPr>
                          <w:rFonts w:asciiTheme="minorHAnsi" w:hAnsiTheme="minorHAnsi"/>
                          <w:b/>
                          <w:color w:val="0000FF"/>
                          <w:sz w:val="18"/>
                        </w:rPr>
                        <w:t xml:space="preserve">   </w:t>
                      </w:r>
                      <w:r w:rsidR="001D3351" w:rsidRPr="00A972BE">
                        <w:rPr>
                          <w:rFonts w:asciiTheme="minorHAnsi" w:hAnsiTheme="minorHAnsi"/>
                          <w:b/>
                          <w:color w:val="0000FF"/>
                          <w:sz w:val="18"/>
                          <w:lang w:val="en-US"/>
                        </w:rPr>
                        <w:t>FAX: 0030.210.6820116</w:t>
                      </w:r>
                    </w:p>
                    <w:p w:rsidR="001D3351" w:rsidRPr="00A972BE" w:rsidRDefault="001D3351" w:rsidP="001D3351">
                      <w:pPr>
                        <w:jc w:val="center"/>
                        <w:rPr>
                          <w:rFonts w:asciiTheme="minorHAnsi" w:hAnsiTheme="minorHAnsi"/>
                          <w:color w:val="0000FF"/>
                          <w:sz w:val="20"/>
                          <w:lang w:val="en-US"/>
                        </w:rPr>
                      </w:pPr>
                    </w:p>
                    <w:p w:rsidR="00C62086" w:rsidRDefault="00C62086">
                      <w:pPr>
                        <w:pStyle w:val="a3"/>
                        <w:tabs>
                          <w:tab w:val="clear" w:pos="4153"/>
                          <w:tab w:val="clear" w:pos="8306"/>
                        </w:tabs>
                        <w:rPr>
                          <w:sz w:val="20"/>
                          <w:lang w:val="en-US"/>
                        </w:rPr>
                      </w:pPr>
                    </w:p>
                    <w:p w:rsidR="00C62086" w:rsidRDefault="00C62086">
                      <w:pPr>
                        <w:rPr>
                          <w:lang w:val="en-US"/>
                        </w:rPr>
                      </w:pPr>
                    </w:p>
                  </w:txbxContent>
                </v:textbox>
              </v:shape>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column">
                  <wp:posOffset>-571500</wp:posOffset>
                </wp:positionH>
                <wp:positionV relativeFrom="paragraph">
                  <wp:posOffset>-571500</wp:posOffset>
                </wp:positionV>
                <wp:extent cx="1795780" cy="152654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52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086" w:rsidRDefault="001D3351">
                            <w:pPr>
                              <w:rPr>
                                <w:sz w:val="20"/>
                              </w:rPr>
                            </w:pPr>
                            <w:r>
                              <w:rPr>
                                <w:noProof/>
                              </w:rPr>
                              <w:drawing>
                                <wp:inline distT="0" distB="0" distL="0" distR="0">
                                  <wp:extent cx="1609725" cy="143573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lum bright="6000"/>
                                          </a:blip>
                                          <a:srcRect/>
                                          <a:stretch>
                                            <a:fillRect/>
                                          </a:stretch>
                                        </pic:blipFill>
                                        <pic:spPr bwMode="auto">
                                          <a:xfrm>
                                            <a:off x="0" y="0"/>
                                            <a:ext cx="1609725" cy="1435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45pt;width:141.4pt;height:1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3S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" o:allowincell="f" stroked="f">
                <v:textbox>
                  <w:txbxContent>
                    <w:p w:rsidR="00C62086" w:rsidRDefault="001D3351">
                      <w:pPr>
                        <w:rPr>
                          <w:sz w:val="20"/>
                        </w:rPr>
                      </w:pPr>
                      <w:r>
                        <w:rPr>
                          <w:noProof/>
                        </w:rPr>
                        <w:drawing>
                          <wp:inline distT="0" distB="0" distL="0" distR="0">
                            <wp:extent cx="1609725" cy="143573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lum bright="6000"/>
                                    </a:blip>
                                    <a:srcRect/>
                                    <a:stretch>
                                      <a:fillRect/>
                                    </a:stretch>
                                  </pic:blipFill>
                                  <pic:spPr bwMode="auto">
                                    <a:xfrm>
                                      <a:off x="0" y="0"/>
                                      <a:ext cx="1609725" cy="1435735"/>
                                    </a:xfrm>
                                    <a:prstGeom prst="rect">
                                      <a:avLst/>
                                    </a:prstGeom>
                                    <a:noFill/>
                                    <a:ln w="9525">
                                      <a:noFill/>
                                      <a:miter lim="800000"/>
                                      <a:headEnd/>
                                      <a:tailEnd/>
                                    </a:ln>
                                  </pic:spPr>
                                </pic:pic>
                              </a:graphicData>
                            </a:graphic>
                          </wp:inline>
                        </w:drawing>
                      </w:r>
                    </w:p>
                  </w:txbxContent>
                </v:textbox>
              </v:shape>
            </w:pict>
          </mc:Fallback>
        </mc:AlternateContent>
      </w:r>
    </w:p>
    <w:p w:rsidR="00C62086" w:rsidRDefault="00C62086"/>
    <w:p w:rsidR="00C62086" w:rsidRDefault="00C62086"/>
    <w:p w:rsidR="00C62086" w:rsidRDefault="00C62086"/>
    <w:p w:rsidR="00C62086" w:rsidRDefault="00C62086"/>
    <w:p w:rsidR="00732DDE" w:rsidRPr="005D23E3" w:rsidRDefault="0086385B" w:rsidP="00CA2778">
      <w:r>
        <w:rPr>
          <w:noProof/>
          <w:sz w:val="20"/>
        </w:rPr>
        <mc:AlternateContent>
          <mc:Choice Requires="wps">
            <w:drawing>
              <wp:anchor distT="0" distB="0" distL="114300" distR="114300" simplePos="0" relativeHeight="251658752" behindDoc="0" locked="0" layoutInCell="1" allowOverlap="1" wp14:anchorId="73D449DE" wp14:editId="3222C342">
                <wp:simplePos x="0" y="0"/>
                <wp:positionH relativeFrom="column">
                  <wp:posOffset>-384092</wp:posOffset>
                </wp:positionH>
                <wp:positionV relativeFrom="paragraph">
                  <wp:posOffset>131527</wp:posOffset>
                </wp:positionV>
                <wp:extent cx="6972300" cy="0"/>
                <wp:effectExtent l="12065" t="5715" r="698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4CE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0.35pt" to="51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" strokecolor="blue"/>
            </w:pict>
          </mc:Fallback>
        </mc:AlternateContent>
      </w:r>
      <w:bookmarkStart w:id="0" w:name="_Hlk482878786"/>
    </w:p>
    <w:p w:rsidR="00DB53AC" w:rsidRDefault="00732DDE" w:rsidP="00732DDE">
      <w:pPr>
        <w:pStyle w:val="20"/>
        <w:jc w:val="right"/>
        <w:outlineLvl w:val="0"/>
        <w:rPr>
          <w:rFonts w:ascii="Calibri" w:eastAsia="Times New Roman" w:hAnsi="Calibri" w:cs="Tahoma"/>
          <w:b/>
          <w:bCs/>
          <w:sz w:val="28"/>
          <w:szCs w:val="28"/>
        </w:rPr>
      </w:pPr>
      <w:r w:rsidRPr="003624A6">
        <w:rPr>
          <w:rFonts w:ascii="Calibri" w:eastAsia="Times New Roman" w:hAnsi="Calibri" w:cs="Tahoma"/>
          <w:b/>
          <w:bCs/>
          <w:sz w:val="28"/>
          <w:szCs w:val="28"/>
        </w:rPr>
        <w:t xml:space="preserve">     </w:t>
      </w:r>
      <w:r>
        <w:rPr>
          <w:rFonts w:ascii="Calibri" w:eastAsia="Times New Roman" w:hAnsi="Calibri" w:cs="Tahoma"/>
          <w:b/>
          <w:bCs/>
          <w:sz w:val="28"/>
          <w:szCs w:val="28"/>
        </w:rPr>
        <w:t xml:space="preserve"> </w:t>
      </w:r>
      <w:r>
        <w:rPr>
          <w:rFonts w:ascii="Calibri" w:eastAsia="Times New Roman" w:hAnsi="Calibri" w:cs="Tahoma"/>
          <w:b/>
          <w:bCs/>
          <w:sz w:val="28"/>
          <w:szCs w:val="28"/>
        </w:rPr>
        <w:tab/>
      </w:r>
      <w:r>
        <w:rPr>
          <w:rFonts w:ascii="Calibri" w:eastAsia="Times New Roman" w:hAnsi="Calibri" w:cs="Tahoma"/>
          <w:b/>
          <w:bCs/>
          <w:sz w:val="28"/>
          <w:szCs w:val="28"/>
        </w:rPr>
        <w:tab/>
      </w:r>
    </w:p>
    <w:p w:rsidR="00732DDE" w:rsidRPr="00932D15" w:rsidRDefault="00732DDE" w:rsidP="00732DDE">
      <w:pPr>
        <w:pStyle w:val="20"/>
        <w:jc w:val="right"/>
        <w:outlineLvl w:val="0"/>
        <w:rPr>
          <w:rFonts w:ascii="Calibri" w:eastAsia="Times New Roman" w:hAnsi="Calibri" w:cs="Tahoma"/>
          <w:b/>
          <w:bCs/>
          <w:sz w:val="28"/>
          <w:szCs w:val="28"/>
        </w:rPr>
      </w:pPr>
      <w:r w:rsidRPr="00932D15">
        <w:rPr>
          <w:rFonts w:ascii="Calibri" w:eastAsia="Times New Roman" w:hAnsi="Calibri" w:cs="Tahoma"/>
          <w:b/>
          <w:bCs/>
          <w:sz w:val="28"/>
          <w:szCs w:val="28"/>
        </w:rPr>
        <w:t xml:space="preserve">Αθήνα,  </w:t>
      </w:r>
      <w:r w:rsidR="003F7382">
        <w:rPr>
          <w:rFonts w:ascii="Calibri" w:eastAsia="Times New Roman" w:hAnsi="Calibri" w:cs="Tahoma"/>
          <w:b/>
          <w:bCs/>
          <w:sz w:val="28"/>
          <w:szCs w:val="28"/>
        </w:rPr>
        <w:t>17</w:t>
      </w:r>
      <w:r w:rsidR="007F7EC8" w:rsidRPr="007F7EC8">
        <w:rPr>
          <w:rFonts w:ascii="Calibri" w:eastAsia="Times New Roman" w:hAnsi="Calibri" w:cs="Tahoma"/>
          <w:b/>
          <w:bCs/>
          <w:sz w:val="28"/>
          <w:szCs w:val="28"/>
        </w:rPr>
        <w:t>.0</w:t>
      </w:r>
      <w:r w:rsidR="00FA1F32" w:rsidRPr="00932D15">
        <w:rPr>
          <w:rFonts w:ascii="Calibri" w:eastAsia="Times New Roman" w:hAnsi="Calibri" w:cs="Tahoma"/>
          <w:b/>
          <w:bCs/>
          <w:sz w:val="28"/>
          <w:szCs w:val="28"/>
        </w:rPr>
        <w:t>5</w:t>
      </w:r>
      <w:r w:rsidRPr="00932D15">
        <w:rPr>
          <w:rFonts w:ascii="Calibri" w:eastAsia="Times New Roman" w:hAnsi="Calibri" w:cs="Tahoma"/>
          <w:b/>
          <w:bCs/>
          <w:sz w:val="28"/>
          <w:szCs w:val="28"/>
        </w:rPr>
        <w:t>.201</w:t>
      </w:r>
      <w:r w:rsidR="007F7EC8">
        <w:rPr>
          <w:rFonts w:ascii="Calibri" w:eastAsia="Times New Roman" w:hAnsi="Calibri" w:cs="Tahoma"/>
          <w:b/>
          <w:bCs/>
          <w:sz w:val="28"/>
          <w:szCs w:val="28"/>
        </w:rPr>
        <w:t>7</w:t>
      </w:r>
    </w:p>
    <w:p w:rsidR="00732DDE" w:rsidRPr="002B1C7F" w:rsidRDefault="00732DDE" w:rsidP="00732DDE">
      <w:pPr>
        <w:pStyle w:val="20"/>
        <w:rPr>
          <w:rFonts w:ascii="Calibri" w:eastAsia="Times New Roman" w:hAnsi="Calibri" w:cs="Tahoma"/>
          <w:b/>
          <w:bCs/>
          <w:sz w:val="28"/>
          <w:szCs w:val="28"/>
          <w:u w:val="single"/>
        </w:rPr>
      </w:pPr>
      <w:r w:rsidRPr="00932D15">
        <w:rPr>
          <w:rFonts w:ascii="Calibri" w:eastAsia="Times New Roman" w:hAnsi="Calibri" w:cs="Tahoma"/>
          <w:b/>
          <w:bCs/>
          <w:sz w:val="28"/>
          <w:szCs w:val="28"/>
          <w:u w:val="single"/>
        </w:rPr>
        <w:t xml:space="preserve">Προς </w:t>
      </w:r>
    </w:p>
    <w:p w:rsidR="00732DDE" w:rsidRPr="00932D15" w:rsidRDefault="00732DDE" w:rsidP="00732DDE">
      <w:pPr>
        <w:pStyle w:val="20"/>
        <w:rPr>
          <w:rFonts w:ascii="Calibri" w:eastAsia="Times New Roman" w:hAnsi="Calibri" w:cs="Tahoma"/>
          <w:b/>
          <w:bCs/>
          <w:sz w:val="28"/>
          <w:szCs w:val="28"/>
        </w:rPr>
      </w:pPr>
      <w:r w:rsidRPr="00932D15">
        <w:rPr>
          <w:rFonts w:ascii="Calibri" w:eastAsia="Times New Roman" w:hAnsi="Calibri" w:cs="Tahoma"/>
          <w:b/>
          <w:bCs/>
          <w:sz w:val="28"/>
          <w:szCs w:val="28"/>
        </w:rPr>
        <w:t>Όλα τα Σωματεία</w:t>
      </w:r>
    </w:p>
    <w:p w:rsidR="00732DDE" w:rsidRPr="00932D15" w:rsidRDefault="00F108AD" w:rsidP="00732DDE">
      <w:pPr>
        <w:pStyle w:val="20"/>
        <w:rPr>
          <w:rFonts w:ascii="Calibri" w:eastAsia="Times New Roman" w:hAnsi="Calibri" w:cs="Tahoma"/>
          <w:b/>
          <w:bCs/>
          <w:sz w:val="28"/>
          <w:szCs w:val="28"/>
        </w:rPr>
      </w:pPr>
      <w:r w:rsidRPr="00932D15">
        <w:rPr>
          <w:rFonts w:ascii="Calibri" w:eastAsia="Times New Roman" w:hAnsi="Calibri" w:cs="Tahoma"/>
          <w:b/>
          <w:bCs/>
          <w:sz w:val="28"/>
          <w:szCs w:val="28"/>
        </w:rPr>
        <w:t>Μέλη  της ΕΛ.Ο.Τ.</w:t>
      </w:r>
    </w:p>
    <w:p w:rsidR="00732DDE" w:rsidRPr="00932D15" w:rsidRDefault="00732DDE" w:rsidP="00732DDE">
      <w:pPr>
        <w:pStyle w:val="20"/>
        <w:rPr>
          <w:rFonts w:ascii="Calibri" w:eastAsia="Times New Roman" w:hAnsi="Calibri" w:cs="Tahoma"/>
          <w:b/>
          <w:bCs/>
          <w:sz w:val="28"/>
          <w:szCs w:val="28"/>
        </w:rPr>
      </w:pPr>
    </w:p>
    <w:p w:rsidR="007F7EC8" w:rsidRPr="006B426C" w:rsidRDefault="007F7EC8" w:rsidP="007F7EC8">
      <w:pPr>
        <w:pStyle w:val="3"/>
        <w:rPr>
          <w:rFonts w:ascii="Calibri" w:hAnsi="Calibri"/>
          <w:sz w:val="44"/>
          <w:szCs w:val="44"/>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B426C">
        <w:rPr>
          <w:rFonts w:ascii="Calibri" w:hAnsi="Calibri"/>
          <w:sz w:val="44"/>
          <w:szCs w:val="44"/>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ΠΡΟΚΗΡΥΞΗ</w:t>
      </w:r>
    </w:p>
    <w:p w:rsidR="007F7EC8" w:rsidRPr="00932D15" w:rsidRDefault="007F7EC8" w:rsidP="007F7EC8">
      <w:pPr>
        <w:pStyle w:val="20"/>
        <w:outlineLvl w:val="0"/>
        <w:rPr>
          <w:rFonts w:ascii="Calibri" w:eastAsia="Times New Roman" w:hAnsi="Calibri" w:cs="Tahoma"/>
          <w:bCs/>
          <w:sz w:val="28"/>
          <w:szCs w:val="28"/>
        </w:rPr>
      </w:pPr>
    </w:p>
    <w:p w:rsidR="007F7EC8" w:rsidRPr="00932D15" w:rsidRDefault="007F7EC8" w:rsidP="007F7EC8">
      <w:pPr>
        <w:pStyle w:val="20"/>
        <w:outlineLvl w:val="0"/>
        <w:rPr>
          <w:rFonts w:ascii="Calibri" w:eastAsia="Times New Roman" w:hAnsi="Calibri" w:cs="Tahoma"/>
          <w:bCs/>
          <w:sz w:val="28"/>
          <w:szCs w:val="28"/>
        </w:rPr>
      </w:pPr>
      <w:r w:rsidRPr="00932D15">
        <w:rPr>
          <w:rFonts w:ascii="Calibri" w:eastAsia="Times New Roman" w:hAnsi="Calibri" w:cs="Tahoma"/>
          <w:bCs/>
          <w:sz w:val="28"/>
          <w:szCs w:val="28"/>
        </w:rPr>
        <w:tab/>
        <w:t>Η Ελληνική Ομοσπονδία Ταεκβοντό προκηρύσσει το:</w:t>
      </w:r>
    </w:p>
    <w:p w:rsidR="007F7EC8" w:rsidRPr="00932D15" w:rsidRDefault="007F7EC8" w:rsidP="007F7EC8">
      <w:pPr>
        <w:pStyle w:val="20"/>
        <w:outlineLvl w:val="0"/>
        <w:rPr>
          <w:rFonts w:ascii="Calibri" w:eastAsia="Times New Roman" w:hAnsi="Calibri" w:cs="Tahoma"/>
          <w:bCs/>
          <w:sz w:val="28"/>
          <w:szCs w:val="28"/>
        </w:rPr>
      </w:pPr>
    </w:p>
    <w:p w:rsidR="007F7EC8" w:rsidRPr="0025768A" w:rsidRDefault="007F7EC8" w:rsidP="007F7EC8">
      <w:pPr>
        <w:pStyle w:val="20"/>
        <w:jc w:val="center"/>
        <w:outlineLvl w:val="0"/>
        <w:rPr>
          <w:rFonts w:ascii="Calibri" w:eastAsia="Times New Roman" w:hAnsi="Calibri" w:cs="Tahoma"/>
          <w:b/>
          <w:bCs/>
          <w:color w:val="B7E995" w:themeColor="accent2" w:themeTint="66"/>
          <w:sz w:val="80"/>
          <w:szCs w:val="80"/>
          <w:u w:val="single"/>
          <w14:glow w14:rad="228600">
            <w14:schemeClr w14:val="accent6">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w:eastAsia="Times New Roman" w:hAnsi="Calibri" w:cs="Tahoma"/>
          <w:b/>
          <w:bCs/>
          <w:color w:val="B7E995" w:themeColor="accent2" w:themeTint="66"/>
          <w:sz w:val="80"/>
          <w:szCs w:val="80"/>
          <w:u w:val="single"/>
          <w14:glow w14:rad="228600">
            <w14:schemeClr w14:val="accent6">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Pr="0025768A">
        <w:rPr>
          <w:rFonts w:ascii="Calibri" w:eastAsia="Times New Roman" w:hAnsi="Calibri" w:cs="Tahoma"/>
          <w:b/>
          <w:bCs/>
          <w:color w:val="B7E995" w:themeColor="accent2" w:themeTint="66"/>
          <w:sz w:val="80"/>
          <w:szCs w:val="80"/>
          <w:u w:val="single"/>
          <w:vertAlign w:val="superscript"/>
          <w14:glow w14:rad="228600">
            <w14:schemeClr w14:val="accent6">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Ο </w:t>
      </w:r>
      <w:r w:rsidRPr="0025768A">
        <w:rPr>
          <w:rFonts w:ascii="Calibri" w:eastAsia="Times New Roman" w:hAnsi="Calibri" w:cs="Tahoma"/>
          <w:b/>
          <w:bCs/>
          <w:color w:val="B7E995" w:themeColor="accent2" w:themeTint="66"/>
          <w:sz w:val="80"/>
          <w:szCs w:val="80"/>
          <w:u w:val="single"/>
          <w14:glow w14:rad="228600">
            <w14:schemeClr w14:val="accent6">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ΚΥΠΕΛΛΟ ΑΚΡΟΠΟΛΗΣ </w:t>
      </w:r>
    </w:p>
    <w:p w:rsidR="007F7EC8" w:rsidRPr="0025768A" w:rsidRDefault="007F7EC8" w:rsidP="007F7EC8">
      <w:pPr>
        <w:pStyle w:val="20"/>
        <w:jc w:val="center"/>
        <w:outlineLvl w:val="0"/>
        <w:rPr>
          <w:rFonts w:ascii="Calibri" w:eastAsia="Times New Roman" w:hAnsi="Calibri" w:cs="Tahoma"/>
          <w:b/>
          <w:bCs/>
          <w:color w:val="FF0000"/>
          <w:sz w:val="56"/>
          <w:szCs w:val="56"/>
          <w:u w:val="single"/>
          <w14:textOutline w14:w="0" w14:cap="flat" w14:cmpd="sng" w14:algn="ctr">
            <w14:noFill/>
            <w14:prstDash w14:val="solid"/>
            <w14:round/>
          </w14:textOutline>
          <w14:props3d w14:extrusionH="57150" w14:contourW="0" w14:prstMaterial="softEdge">
            <w14:bevelT w14:w="25400" w14:h="38100" w14:prst="circle"/>
          </w14:props3d>
        </w:rPr>
      </w:pPr>
      <w:r w:rsidRPr="0025768A">
        <w:rPr>
          <w:rFonts w:ascii="Calibri" w:eastAsia="Times New Roman" w:hAnsi="Calibri" w:cs="Tahoma"/>
          <w:b/>
          <w:bCs/>
          <w:color w:val="FF0000"/>
          <w:sz w:val="56"/>
          <w:szCs w:val="56"/>
          <w:u w:val="single"/>
          <w14:textOutline w14:w="0" w14:cap="flat" w14:cmpd="sng" w14:algn="ctr">
            <w14:noFill/>
            <w14:prstDash w14:val="solid"/>
            <w14:round/>
          </w14:textOutline>
          <w14:props3d w14:extrusionH="57150" w14:contourW="0" w14:prstMaterial="softEdge">
            <w14:bevelT w14:w="25400" w14:h="38100" w14:prst="circle"/>
          </w14:props3d>
        </w:rPr>
        <w:t>ΑΓΩΝΙΣΤΙΚΟ</w:t>
      </w:r>
    </w:p>
    <w:p w:rsidR="007F7EC8" w:rsidRPr="00DB53AC" w:rsidRDefault="007F7EC8" w:rsidP="007F7EC8">
      <w:pPr>
        <w:pStyle w:val="20"/>
        <w:jc w:val="center"/>
        <w:outlineLvl w:val="0"/>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DB53AC">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 xml:space="preserve">ΑΝΔΡΩΝ-ΓΥΝΑΙΚΩΝ, ΕΦΗΒΩΝ-ΝΕΑΝΙΔΩΝ, </w:t>
      </w:r>
    </w:p>
    <w:p w:rsidR="007F7EC8" w:rsidRPr="00DB53AC" w:rsidRDefault="007F7EC8" w:rsidP="007F7EC8">
      <w:pPr>
        <w:pStyle w:val="20"/>
        <w:jc w:val="center"/>
        <w:outlineLvl w:val="0"/>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DB53AC">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ΠΑΙΔΩΝ-ΚΟΡΑΣΙΔΩΝ</w:t>
      </w:r>
    </w:p>
    <w:p w:rsidR="007F7EC8" w:rsidRPr="00DB53AC" w:rsidRDefault="007F7EC8" w:rsidP="007F7EC8">
      <w:pPr>
        <w:pStyle w:val="20"/>
        <w:jc w:val="center"/>
        <w:outlineLvl w:val="0"/>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DB53AC">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έτους 2017</w:t>
      </w:r>
    </w:p>
    <w:p w:rsidR="007F7EC8" w:rsidRPr="00932D15" w:rsidRDefault="007F7EC8" w:rsidP="007F7EC8">
      <w:pPr>
        <w:pStyle w:val="20"/>
        <w:outlineLvl w:val="0"/>
        <w:rPr>
          <w:rFonts w:ascii="Calibri" w:eastAsia="Times New Roman" w:hAnsi="Calibri" w:cs="Tahoma"/>
          <w:b/>
          <w:bCs/>
          <w:sz w:val="28"/>
          <w:szCs w:val="28"/>
        </w:rPr>
      </w:pPr>
    </w:p>
    <w:p w:rsidR="007F7EC8" w:rsidRPr="00C71306" w:rsidRDefault="007F7EC8" w:rsidP="007F7EC8">
      <w:pPr>
        <w:pStyle w:val="Default"/>
        <w:jc w:val="both"/>
        <w:rPr>
          <w:rFonts w:ascii="Calibri" w:hAnsi="Calibri"/>
          <w:sz w:val="28"/>
          <w:szCs w:val="28"/>
        </w:rPr>
      </w:pPr>
      <w:r w:rsidRPr="00827DD8">
        <w:rPr>
          <w:rFonts w:ascii="Calibri" w:hAnsi="Calibri"/>
          <w:b/>
          <w:color w:val="0000FF"/>
          <w:sz w:val="28"/>
          <w:szCs w:val="28"/>
          <w:u w:val="single"/>
          <w14:glow w14:rad="228600">
            <w14:schemeClr w14:val="accent2">
              <w14:alpha w14:val="60000"/>
              <w14:satMod w14:val="175000"/>
            </w14:schemeClr>
          </w14:glow>
        </w:rPr>
        <w:t>ΤΟΠΟΣ ΔΙΕΞΑΓΩΓΗΣ</w:t>
      </w:r>
      <w:r w:rsidRPr="00827DD8">
        <w:rPr>
          <w:rFonts w:ascii="Calibri" w:hAnsi="Calibri"/>
          <w:sz w:val="28"/>
          <w:szCs w:val="28"/>
          <w14:glow w14:rad="228600">
            <w14:schemeClr w14:val="accent2">
              <w14:alpha w14:val="60000"/>
              <w14:satMod w14:val="175000"/>
            </w14:schemeClr>
          </w14:glow>
        </w:rPr>
        <w:t xml:space="preserve">: </w:t>
      </w:r>
      <w:r w:rsidRPr="00932D15">
        <w:rPr>
          <w:rFonts w:ascii="Calibri" w:hAnsi="Calibri"/>
          <w:sz w:val="28"/>
          <w:szCs w:val="28"/>
        </w:rPr>
        <w:t xml:space="preserve">Οι αγώνες θα διεξαχθούν </w:t>
      </w:r>
      <w:r>
        <w:rPr>
          <w:rFonts w:ascii="Calibri" w:eastAsia="Batang" w:hAnsi="Calibri"/>
          <w:sz w:val="28"/>
          <w:szCs w:val="28"/>
        </w:rPr>
        <w:t>στον Πειραιά</w:t>
      </w:r>
      <w:r w:rsidRPr="00932D15">
        <w:rPr>
          <w:rFonts w:ascii="Calibri" w:eastAsia="Batang" w:hAnsi="Calibri"/>
          <w:sz w:val="28"/>
          <w:szCs w:val="28"/>
        </w:rPr>
        <w:t xml:space="preserve"> </w:t>
      </w:r>
      <w:r w:rsidRPr="00932D15">
        <w:rPr>
          <w:rFonts w:ascii="Calibri" w:hAnsi="Calibri"/>
          <w:sz w:val="28"/>
          <w:szCs w:val="28"/>
        </w:rPr>
        <w:t xml:space="preserve">και συγκεκριμένα </w:t>
      </w:r>
      <w:r w:rsidRPr="00932D15">
        <w:rPr>
          <w:rFonts w:ascii="Calibri" w:hAnsi="Calibri"/>
        </w:rPr>
        <w:t xml:space="preserve">στο </w:t>
      </w:r>
      <w:r>
        <w:rPr>
          <w:rFonts w:ascii="Calibri" w:hAnsi="Calibri"/>
          <w:b/>
          <w:bCs/>
          <w:sz w:val="28"/>
          <w:szCs w:val="28"/>
        </w:rPr>
        <w:t>Στάδιο Ειρήνης &amp; Φιλίας</w:t>
      </w:r>
      <w:r w:rsidRPr="00C71306">
        <w:rPr>
          <w:rFonts w:ascii="Calibri" w:hAnsi="Calibri"/>
          <w:sz w:val="28"/>
          <w:szCs w:val="28"/>
        </w:rPr>
        <w:t xml:space="preserve">, </w:t>
      </w:r>
      <w:hyperlink r:id="rId13" w:history="1">
        <w:r w:rsidR="00BC6F11" w:rsidRPr="00CF3513">
          <w:rPr>
            <w:rStyle w:val="-"/>
            <w:rFonts w:ascii="Calibri" w:hAnsi="Calibri"/>
            <w:sz w:val="28"/>
            <w:szCs w:val="28"/>
          </w:rPr>
          <w:t>http://www.sef-stadium.gr</w:t>
        </w:r>
      </w:hyperlink>
      <w:r w:rsidR="00BC6F11">
        <w:rPr>
          <w:rFonts w:ascii="Calibri" w:hAnsi="Calibri"/>
          <w:sz w:val="28"/>
          <w:szCs w:val="28"/>
        </w:rPr>
        <w:t xml:space="preserve"> </w:t>
      </w:r>
      <w:r w:rsidRPr="00C71306">
        <w:rPr>
          <w:rFonts w:ascii="Calibri" w:hAnsi="Calibri"/>
          <w:sz w:val="28"/>
          <w:szCs w:val="28"/>
        </w:rPr>
        <w:t xml:space="preserve">(Διεύθυνση: </w:t>
      </w:r>
      <w:r w:rsidR="00BA1249">
        <w:rPr>
          <w:rFonts w:ascii="Calibri" w:hAnsi="Calibri"/>
          <w:sz w:val="28"/>
          <w:szCs w:val="28"/>
        </w:rPr>
        <w:t>Εθνάρχου</w:t>
      </w:r>
      <w:r>
        <w:rPr>
          <w:rFonts w:ascii="Calibri" w:hAnsi="Calibri"/>
          <w:sz w:val="28"/>
          <w:szCs w:val="28"/>
        </w:rPr>
        <w:t xml:space="preserve"> Μακαρίου 1 – Πειραιάς – Νέο Φάληρο).</w:t>
      </w:r>
    </w:p>
    <w:p w:rsidR="00732DDE" w:rsidRPr="00C71306" w:rsidRDefault="00732DDE" w:rsidP="00732DDE">
      <w:pPr>
        <w:pStyle w:val="20"/>
        <w:outlineLvl w:val="0"/>
        <w:rPr>
          <w:rFonts w:ascii="Calibri" w:eastAsia="Times New Roman" w:hAnsi="Calibri" w:cs="Tahoma"/>
          <w:bCs/>
          <w:sz w:val="28"/>
          <w:szCs w:val="28"/>
        </w:rPr>
      </w:pPr>
    </w:p>
    <w:p w:rsidR="00732DDE" w:rsidRPr="00932D15" w:rsidRDefault="00732DDE" w:rsidP="00732DDE">
      <w:pPr>
        <w:jc w:val="both"/>
        <w:rPr>
          <w:rFonts w:ascii="Calibri" w:eastAsia="Batang" w:hAnsi="Calibri" w:cs="Tahoma"/>
          <w:b/>
          <w:color w:val="000000"/>
        </w:rPr>
      </w:pPr>
      <w:r w:rsidRPr="00827DD8">
        <w:rPr>
          <w:rFonts w:ascii="Calibri" w:hAnsi="Calibri" w:cs="Tahoma"/>
          <w:b/>
          <w:bCs/>
          <w:color w:val="0000FF"/>
          <w:sz w:val="28"/>
          <w:szCs w:val="28"/>
          <w:u w:val="single"/>
          <w14:glow w14:rad="228600">
            <w14:schemeClr w14:val="accent2">
              <w14:alpha w14:val="60000"/>
              <w14:satMod w14:val="175000"/>
            </w14:schemeClr>
          </w14:glow>
        </w:rPr>
        <w:t>ΗΜΕΡΟΜΗΝΙΑ ΑΓΩΝΩΝ</w:t>
      </w:r>
      <w:r w:rsidRPr="00827DD8">
        <w:rPr>
          <w:rFonts w:ascii="Calibri" w:hAnsi="Calibri" w:cs="Tahoma"/>
          <w:bCs/>
          <w:sz w:val="28"/>
          <w:szCs w:val="28"/>
          <w14:glow w14:rad="228600">
            <w14:schemeClr w14:val="accent2">
              <w14:alpha w14:val="60000"/>
              <w14:satMod w14:val="175000"/>
            </w14:schemeClr>
          </w14:glow>
        </w:rPr>
        <w:t>:</w:t>
      </w:r>
      <w:r w:rsidRPr="00932D15">
        <w:rPr>
          <w:rFonts w:ascii="Calibri" w:hAnsi="Calibri" w:cs="Tahoma"/>
          <w:bCs/>
          <w:sz w:val="28"/>
          <w:szCs w:val="28"/>
        </w:rPr>
        <w:t xml:space="preserve"> </w:t>
      </w:r>
      <w:r w:rsidRPr="00932D15">
        <w:rPr>
          <w:rFonts w:ascii="Calibri" w:eastAsia="Batang" w:hAnsi="Calibri" w:cs="Tahoma"/>
          <w:b/>
          <w:color w:val="000000"/>
          <w:sz w:val="28"/>
          <w:szCs w:val="28"/>
        </w:rPr>
        <w:t xml:space="preserve">Παρασκευή </w:t>
      </w:r>
      <w:r w:rsidR="007F7EC8">
        <w:rPr>
          <w:rFonts w:ascii="Calibri" w:eastAsia="Batang" w:hAnsi="Calibri" w:cs="Tahoma"/>
          <w:b/>
          <w:color w:val="000000"/>
          <w:sz w:val="28"/>
          <w:szCs w:val="28"/>
        </w:rPr>
        <w:t>16</w:t>
      </w:r>
      <w:r w:rsidRPr="00932D15">
        <w:rPr>
          <w:rFonts w:ascii="Calibri" w:eastAsia="Batang" w:hAnsi="Calibri" w:cs="Tahoma"/>
          <w:b/>
          <w:color w:val="000000"/>
          <w:sz w:val="28"/>
          <w:szCs w:val="28"/>
        </w:rPr>
        <w:t xml:space="preserve"> </w:t>
      </w:r>
      <w:r w:rsidR="00F108AD" w:rsidRPr="00932D15">
        <w:rPr>
          <w:rFonts w:ascii="Calibri" w:eastAsia="Batang" w:hAnsi="Calibri" w:cs="Tahoma"/>
          <w:b/>
          <w:color w:val="000000"/>
          <w:sz w:val="28"/>
          <w:szCs w:val="28"/>
        </w:rPr>
        <w:t>Ιουνίου</w:t>
      </w:r>
      <w:r w:rsidRPr="00932D15">
        <w:rPr>
          <w:rFonts w:ascii="Calibri" w:eastAsia="Batang" w:hAnsi="Calibri" w:cs="Tahoma"/>
          <w:b/>
          <w:color w:val="000000"/>
          <w:sz w:val="28"/>
          <w:szCs w:val="28"/>
        </w:rPr>
        <w:t xml:space="preserve"> 201</w:t>
      </w:r>
      <w:r w:rsidR="004229F6">
        <w:rPr>
          <w:rFonts w:ascii="Calibri" w:eastAsia="Batang" w:hAnsi="Calibri" w:cs="Tahoma"/>
          <w:b/>
          <w:color w:val="000000"/>
          <w:sz w:val="28"/>
          <w:szCs w:val="28"/>
        </w:rPr>
        <w:t>7</w:t>
      </w:r>
      <w:r w:rsidRPr="00932D15">
        <w:rPr>
          <w:rFonts w:ascii="Calibri" w:eastAsia="Batang" w:hAnsi="Calibri" w:cs="Tahoma"/>
          <w:bCs/>
          <w:color w:val="000000"/>
          <w:sz w:val="28"/>
          <w:szCs w:val="28"/>
        </w:rPr>
        <w:t xml:space="preserve">, </w:t>
      </w:r>
      <w:r w:rsidRPr="00932D15">
        <w:rPr>
          <w:rFonts w:ascii="Calibri" w:eastAsia="Batang" w:hAnsi="Calibri" w:cs="Tahoma"/>
          <w:b/>
          <w:color w:val="000000"/>
          <w:sz w:val="28"/>
          <w:szCs w:val="28"/>
        </w:rPr>
        <w:t xml:space="preserve">Σάββατο </w:t>
      </w:r>
      <w:r w:rsidR="007F7EC8">
        <w:rPr>
          <w:rFonts w:ascii="Calibri" w:eastAsia="Batang" w:hAnsi="Calibri" w:cs="Tahoma"/>
          <w:b/>
          <w:color w:val="000000"/>
          <w:sz w:val="28"/>
          <w:szCs w:val="28"/>
        </w:rPr>
        <w:t>17</w:t>
      </w:r>
      <w:r w:rsidRPr="00932D15">
        <w:rPr>
          <w:rFonts w:ascii="Calibri" w:eastAsia="Batang" w:hAnsi="Calibri" w:cs="Tahoma"/>
          <w:b/>
          <w:color w:val="000000"/>
          <w:sz w:val="28"/>
          <w:szCs w:val="28"/>
        </w:rPr>
        <w:t xml:space="preserve"> </w:t>
      </w:r>
      <w:r w:rsidR="004229F6">
        <w:rPr>
          <w:rFonts w:ascii="Calibri" w:eastAsia="Batang" w:hAnsi="Calibri" w:cs="Tahoma"/>
          <w:b/>
          <w:color w:val="000000"/>
          <w:sz w:val="28"/>
          <w:szCs w:val="28"/>
        </w:rPr>
        <w:t>Ιουνίου 2017</w:t>
      </w:r>
      <w:r w:rsidRPr="00932D15">
        <w:rPr>
          <w:rFonts w:ascii="Calibri" w:eastAsia="Batang" w:hAnsi="Calibri" w:cs="Tahoma"/>
          <w:b/>
          <w:color w:val="000000"/>
          <w:sz w:val="28"/>
          <w:szCs w:val="28"/>
        </w:rPr>
        <w:t xml:space="preserve"> </w:t>
      </w:r>
      <w:r w:rsidRPr="00932D15">
        <w:rPr>
          <w:rFonts w:ascii="Calibri" w:eastAsia="Batang" w:hAnsi="Calibri" w:cs="Tahoma"/>
          <w:bCs/>
          <w:color w:val="000000"/>
          <w:sz w:val="28"/>
          <w:szCs w:val="28"/>
        </w:rPr>
        <w:t xml:space="preserve">&amp; </w:t>
      </w:r>
      <w:r w:rsidRPr="00932D15">
        <w:rPr>
          <w:rFonts w:ascii="Calibri" w:eastAsia="Batang" w:hAnsi="Calibri" w:cs="Tahoma"/>
          <w:b/>
          <w:color w:val="000000"/>
          <w:sz w:val="28"/>
          <w:szCs w:val="28"/>
        </w:rPr>
        <w:t xml:space="preserve">Κυριακή </w:t>
      </w:r>
      <w:r w:rsidR="007F7EC8">
        <w:rPr>
          <w:rFonts w:ascii="Calibri" w:eastAsia="Batang" w:hAnsi="Calibri" w:cs="Tahoma"/>
          <w:b/>
          <w:color w:val="000000"/>
          <w:sz w:val="28"/>
          <w:szCs w:val="28"/>
        </w:rPr>
        <w:t>18</w:t>
      </w:r>
      <w:r w:rsidR="00F108AD" w:rsidRPr="00932D15">
        <w:rPr>
          <w:rFonts w:ascii="Calibri" w:eastAsia="Batang" w:hAnsi="Calibri" w:cs="Tahoma"/>
          <w:b/>
          <w:color w:val="000000"/>
          <w:sz w:val="28"/>
          <w:szCs w:val="28"/>
        </w:rPr>
        <w:t xml:space="preserve"> Ιουν</w:t>
      </w:r>
      <w:r w:rsidRPr="00932D15">
        <w:rPr>
          <w:rFonts w:ascii="Calibri" w:eastAsia="Batang" w:hAnsi="Calibri" w:cs="Tahoma"/>
          <w:b/>
          <w:color w:val="000000"/>
          <w:sz w:val="28"/>
          <w:szCs w:val="28"/>
        </w:rPr>
        <w:t>ίου 201</w:t>
      </w:r>
      <w:r w:rsidR="004229F6">
        <w:rPr>
          <w:rFonts w:ascii="Calibri" w:eastAsia="Batang" w:hAnsi="Calibri" w:cs="Tahoma"/>
          <w:b/>
          <w:color w:val="000000"/>
          <w:sz w:val="28"/>
          <w:szCs w:val="28"/>
        </w:rPr>
        <w:t>7</w:t>
      </w:r>
      <w:r w:rsidRPr="00932D15">
        <w:rPr>
          <w:rFonts w:ascii="Calibri" w:eastAsia="Batang" w:hAnsi="Calibri" w:cs="Tahoma"/>
          <w:color w:val="000000"/>
          <w:sz w:val="28"/>
          <w:szCs w:val="28"/>
        </w:rPr>
        <w:t xml:space="preserve">. Ώρα έναρξης των αγώνων </w:t>
      </w:r>
      <w:r w:rsidRPr="00932D15">
        <w:rPr>
          <w:rFonts w:ascii="Calibri" w:eastAsia="Batang" w:hAnsi="Calibri" w:cs="Tahoma"/>
          <w:b/>
          <w:color w:val="000000"/>
          <w:sz w:val="28"/>
          <w:szCs w:val="28"/>
        </w:rPr>
        <w:t xml:space="preserve"> 09:00 </w:t>
      </w:r>
      <w:r w:rsidRPr="00932D15">
        <w:rPr>
          <w:rFonts w:ascii="Calibri" w:eastAsia="Batang" w:hAnsi="Calibri" w:cs="Tahoma"/>
          <w:bCs/>
          <w:color w:val="000000"/>
          <w:sz w:val="28"/>
          <w:szCs w:val="28"/>
        </w:rPr>
        <w:t>και για τις τρεις ημέρες.</w:t>
      </w:r>
    </w:p>
    <w:p w:rsidR="00732DDE" w:rsidRPr="00932D15" w:rsidRDefault="00732DDE" w:rsidP="00732DDE">
      <w:pPr>
        <w:jc w:val="both"/>
        <w:rPr>
          <w:rFonts w:ascii="Calibri" w:hAnsi="Calibri" w:cs="Tahoma"/>
          <w:b/>
          <w:bCs/>
          <w:color w:val="0000FF"/>
          <w:sz w:val="28"/>
          <w:szCs w:val="28"/>
          <w:u w:val="single"/>
        </w:rPr>
      </w:pPr>
    </w:p>
    <w:p w:rsidR="00732DDE" w:rsidRPr="00932D15" w:rsidRDefault="00732DDE" w:rsidP="00732DDE">
      <w:pPr>
        <w:jc w:val="both"/>
        <w:rPr>
          <w:rFonts w:ascii="Calibri" w:hAnsi="Calibri" w:cs="Tahoma"/>
          <w:color w:val="000000"/>
          <w:sz w:val="28"/>
          <w:szCs w:val="28"/>
        </w:rPr>
      </w:pPr>
      <w:r w:rsidRPr="00827DD8">
        <w:rPr>
          <w:rFonts w:ascii="Calibri" w:hAnsi="Calibri" w:cs="Tahoma"/>
          <w:b/>
          <w:bCs/>
          <w:color w:val="0000FF"/>
          <w:sz w:val="28"/>
          <w:szCs w:val="28"/>
          <w:u w:val="single"/>
          <w14:glow w14:rad="228600">
            <w14:schemeClr w14:val="accent2">
              <w14:alpha w14:val="60000"/>
              <w14:satMod w14:val="175000"/>
            </w14:schemeClr>
          </w14:glow>
        </w:rPr>
        <w:t>ΔΙΚΑΙΩΜΑ ΣΥΜΜΕΤΟΧΗΣ</w:t>
      </w:r>
      <w:r w:rsidRPr="00827DD8">
        <w:rPr>
          <w:rFonts w:ascii="Calibri" w:hAnsi="Calibri" w:cs="Tahoma"/>
          <w:bCs/>
          <w:sz w:val="28"/>
          <w:szCs w:val="28"/>
          <w14:glow w14:rad="228600">
            <w14:schemeClr w14:val="accent2">
              <w14:alpha w14:val="60000"/>
              <w14:satMod w14:val="175000"/>
            </w14:schemeClr>
          </w14:glow>
        </w:rPr>
        <w:t>:</w:t>
      </w:r>
      <w:r w:rsidRPr="00932D15">
        <w:rPr>
          <w:rFonts w:ascii="Calibri" w:hAnsi="Calibri" w:cs="Tahoma"/>
          <w:bCs/>
          <w:sz w:val="28"/>
          <w:szCs w:val="28"/>
        </w:rPr>
        <w:t xml:space="preserve"> </w:t>
      </w:r>
      <w:r w:rsidRPr="00932D15">
        <w:rPr>
          <w:rFonts w:ascii="Calibri" w:hAnsi="Calibri" w:cs="Tahoma"/>
          <w:color w:val="000000"/>
          <w:sz w:val="28"/>
          <w:szCs w:val="28"/>
        </w:rPr>
        <w:t xml:space="preserve">Έχουν οι αθλητές-αθλήτριες εγγεγραμμένοι στους Συλλόγους μέλη της ΕΛ.Ο.Τ. </w:t>
      </w:r>
    </w:p>
    <w:p w:rsidR="00F108AD" w:rsidRPr="00C71306" w:rsidRDefault="00F108AD" w:rsidP="00F108AD">
      <w:pPr>
        <w:numPr>
          <w:ilvl w:val="0"/>
          <w:numId w:val="8"/>
        </w:numPr>
        <w:jc w:val="both"/>
        <w:rPr>
          <w:rFonts w:ascii="Calibri" w:eastAsia="Batang" w:hAnsi="Calibri" w:cs="Tahoma"/>
          <w:color w:val="000000"/>
          <w:sz w:val="28"/>
          <w:szCs w:val="28"/>
        </w:rPr>
      </w:pPr>
      <w:r w:rsidRPr="00C71306">
        <w:rPr>
          <w:rFonts w:ascii="Calibri" w:eastAsia="Batang" w:hAnsi="Calibri" w:cs="Tahoma"/>
          <w:bCs/>
          <w:color w:val="000000"/>
          <w:sz w:val="28"/>
          <w:szCs w:val="28"/>
        </w:rPr>
        <w:t xml:space="preserve">Για τις κατηγορίες </w:t>
      </w:r>
      <w:r w:rsidRPr="00C71306">
        <w:rPr>
          <w:rFonts w:ascii="Calibri" w:eastAsia="Batang" w:hAnsi="Calibri" w:cs="Tahoma"/>
          <w:b/>
          <w:color w:val="000000"/>
          <w:sz w:val="28"/>
          <w:szCs w:val="28"/>
        </w:rPr>
        <w:t>Ανδρών - Γυναικών</w:t>
      </w:r>
      <w:r w:rsidRPr="00C71306">
        <w:rPr>
          <w:rFonts w:ascii="Calibri" w:eastAsia="Batang" w:hAnsi="Calibri" w:cs="Tahoma"/>
          <w:bCs/>
          <w:color w:val="000000"/>
          <w:sz w:val="28"/>
          <w:szCs w:val="28"/>
        </w:rPr>
        <w:t xml:space="preserve">, έχουν οι αθλητές - αθλήτριες γεννηθέντες από το </w:t>
      </w:r>
      <w:r w:rsidR="007F7EC8">
        <w:rPr>
          <w:rFonts w:ascii="Calibri" w:eastAsia="Batang" w:hAnsi="Calibri" w:cs="Tahoma"/>
          <w:b/>
          <w:color w:val="000000"/>
          <w:sz w:val="28"/>
          <w:szCs w:val="28"/>
        </w:rPr>
        <w:t>2000</w:t>
      </w:r>
      <w:r w:rsidRPr="00C71306">
        <w:rPr>
          <w:rFonts w:ascii="Calibri" w:eastAsia="Batang" w:hAnsi="Calibri" w:cs="Tahoma"/>
          <w:bCs/>
          <w:color w:val="000000"/>
          <w:sz w:val="28"/>
          <w:szCs w:val="28"/>
        </w:rPr>
        <w:t xml:space="preserve"> </w:t>
      </w:r>
      <w:r w:rsidRPr="00C71306">
        <w:rPr>
          <w:rFonts w:ascii="Calibri" w:eastAsia="Batang" w:hAnsi="Calibri" w:cs="Tahoma"/>
          <w:b/>
          <w:color w:val="000000"/>
          <w:sz w:val="28"/>
          <w:szCs w:val="28"/>
        </w:rPr>
        <w:t>και κάτω</w:t>
      </w:r>
      <w:r w:rsidRPr="00C71306">
        <w:rPr>
          <w:rFonts w:ascii="Calibri" w:eastAsia="Batang" w:hAnsi="Calibri" w:cs="Tahoma"/>
          <w:bCs/>
          <w:color w:val="000000"/>
          <w:sz w:val="28"/>
          <w:szCs w:val="28"/>
        </w:rPr>
        <w:t xml:space="preserve">. </w:t>
      </w:r>
    </w:p>
    <w:p w:rsidR="00F108AD" w:rsidRPr="00C71306" w:rsidRDefault="00F108AD" w:rsidP="00F108AD">
      <w:pPr>
        <w:numPr>
          <w:ilvl w:val="0"/>
          <w:numId w:val="8"/>
        </w:numPr>
        <w:jc w:val="both"/>
        <w:rPr>
          <w:rFonts w:ascii="Calibri" w:eastAsia="Batang" w:hAnsi="Calibri" w:cs="Tahoma"/>
          <w:color w:val="000000"/>
          <w:sz w:val="28"/>
          <w:szCs w:val="28"/>
        </w:rPr>
      </w:pPr>
      <w:r w:rsidRPr="00C71306">
        <w:rPr>
          <w:rFonts w:ascii="Calibri" w:eastAsia="Batang" w:hAnsi="Calibri" w:cs="Tahoma"/>
          <w:bCs/>
          <w:color w:val="000000"/>
          <w:sz w:val="28"/>
          <w:szCs w:val="28"/>
        </w:rPr>
        <w:t xml:space="preserve">Για τις κατηγορίες </w:t>
      </w:r>
      <w:r w:rsidRPr="00C71306">
        <w:rPr>
          <w:rFonts w:ascii="Calibri" w:eastAsia="Batang" w:hAnsi="Calibri" w:cs="Tahoma"/>
          <w:b/>
          <w:color w:val="000000"/>
          <w:sz w:val="28"/>
          <w:szCs w:val="28"/>
        </w:rPr>
        <w:t>Εφήβων - Νεανίδων</w:t>
      </w:r>
      <w:r w:rsidRPr="00C71306">
        <w:rPr>
          <w:rFonts w:ascii="Calibri" w:eastAsia="Batang" w:hAnsi="Calibri" w:cs="Tahoma"/>
          <w:bCs/>
          <w:color w:val="000000"/>
          <w:sz w:val="28"/>
          <w:szCs w:val="28"/>
        </w:rPr>
        <w:t xml:space="preserve">, έχουν οι αθλητές - αθλήτριες γεννηθέντες από το </w:t>
      </w:r>
      <w:r w:rsidR="007F7EC8">
        <w:rPr>
          <w:rFonts w:ascii="Calibri" w:eastAsia="Batang" w:hAnsi="Calibri" w:cs="Tahoma"/>
          <w:b/>
          <w:color w:val="000000"/>
          <w:sz w:val="28"/>
          <w:szCs w:val="28"/>
        </w:rPr>
        <w:t>2002 έως το 2000</w:t>
      </w:r>
      <w:r w:rsidRPr="00C71306">
        <w:rPr>
          <w:rFonts w:ascii="Calibri" w:eastAsia="Batang" w:hAnsi="Calibri" w:cs="Tahoma"/>
          <w:bCs/>
          <w:color w:val="000000"/>
          <w:sz w:val="28"/>
          <w:szCs w:val="28"/>
        </w:rPr>
        <w:t>.</w:t>
      </w:r>
    </w:p>
    <w:p w:rsidR="00F108AD" w:rsidRPr="00DB53AC" w:rsidRDefault="00F108AD" w:rsidP="00DB53AC">
      <w:pPr>
        <w:numPr>
          <w:ilvl w:val="0"/>
          <w:numId w:val="8"/>
        </w:numPr>
        <w:jc w:val="both"/>
        <w:rPr>
          <w:rFonts w:ascii="Calibri" w:eastAsia="Batang" w:hAnsi="Calibri" w:cs="Tahoma"/>
          <w:color w:val="000000"/>
          <w:sz w:val="28"/>
          <w:szCs w:val="28"/>
        </w:rPr>
      </w:pPr>
      <w:r w:rsidRPr="00C71306">
        <w:rPr>
          <w:rFonts w:ascii="Calibri" w:eastAsia="Batang" w:hAnsi="Calibri" w:cs="Tahoma"/>
          <w:bCs/>
          <w:color w:val="000000"/>
          <w:sz w:val="28"/>
          <w:szCs w:val="28"/>
        </w:rPr>
        <w:lastRenderedPageBreak/>
        <w:t xml:space="preserve">Για τις κατηγορίες </w:t>
      </w:r>
      <w:r w:rsidRPr="00C71306">
        <w:rPr>
          <w:rFonts w:ascii="Calibri" w:eastAsia="Batang" w:hAnsi="Calibri" w:cs="Tahoma"/>
          <w:b/>
          <w:color w:val="000000"/>
          <w:sz w:val="28"/>
          <w:szCs w:val="28"/>
        </w:rPr>
        <w:t>Παίδων - Κορασίδων</w:t>
      </w:r>
      <w:r w:rsidRPr="00C71306">
        <w:rPr>
          <w:rFonts w:ascii="Calibri" w:eastAsia="Batang" w:hAnsi="Calibri" w:cs="Tahoma"/>
          <w:bCs/>
          <w:color w:val="000000"/>
          <w:sz w:val="28"/>
          <w:szCs w:val="28"/>
        </w:rPr>
        <w:t xml:space="preserve"> έχουν οι αθλητές - αθλήτριες γεννηθέντες  το </w:t>
      </w:r>
      <w:r w:rsidR="007F7EC8">
        <w:rPr>
          <w:rFonts w:ascii="Calibri" w:eastAsia="Batang" w:hAnsi="Calibri" w:cs="Tahoma"/>
          <w:b/>
          <w:bCs/>
          <w:color w:val="000000"/>
          <w:sz w:val="28"/>
          <w:szCs w:val="28"/>
        </w:rPr>
        <w:t>2003-2004</w:t>
      </w:r>
      <w:r w:rsidRPr="00C71306">
        <w:rPr>
          <w:rFonts w:ascii="Calibri" w:eastAsia="Batang" w:hAnsi="Calibri" w:cs="Tahoma"/>
          <w:bCs/>
          <w:color w:val="000000"/>
          <w:sz w:val="28"/>
          <w:szCs w:val="28"/>
        </w:rPr>
        <w:t xml:space="preserve"> και</w:t>
      </w:r>
      <w:r w:rsidRPr="00C71306">
        <w:rPr>
          <w:rFonts w:ascii="Calibri" w:eastAsia="Batang" w:hAnsi="Calibri" w:cs="Tahoma"/>
          <w:b/>
          <w:color w:val="000000"/>
          <w:sz w:val="28"/>
          <w:szCs w:val="28"/>
        </w:rPr>
        <w:t xml:space="preserve"> </w:t>
      </w:r>
      <w:r w:rsidRPr="00C71306">
        <w:rPr>
          <w:rFonts w:ascii="Calibri" w:eastAsia="Batang" w:hAnsi="Calibri" w:cs="Tahoma"/>
          <w:color w:val="000000"/>
          <w:sz w:val="28"/>
          <w:szCs w:val="28"/>
        </w:rPr>
        <w:t xml:space="preserve">το </w:t>
      </w:r>
      <w:r w:rsidR="007F7EC8">
        <w:rPr>
          <w:rFonts w:ascii="Calibri" w:eastAsia="Batang" w:hAnsi="Calibri" w:cs="Tahoma"/>
          <w:b/>
          <w:bCs/>
          <w:color w:val="000000"/>
          <w:sz w:val="28"/>
          <w:szCs w:val="28"/>
        </w:rPr>
        <w:t>2005-2006</w:t>
      </w:r>
      <w:r w:rsidRPr="00C71306">
        <w:rPr>
          <w:rFonts w:ascii="Calibri" w:eastAsia="Batang" w:hAnsi="Calibri" w:cs="Tahoma"/>
          <w:bCs/>
          <w:color w:val="000000"/>
          <w:sz w:val="28"/>
          <w:szCs w:val="28"/>
        </w:rPr>
        <w:t>.</w:t>
      </w:r>
    </w:p>
    <w:p w:rsidR="00DB53AC" w:rsidRDefault="00DB53AC" w:rsidP="00F108AD">
      <w:pPr>
        <w:ind w:left="360"/>
        <w:jc w:val="both"/>
        <w:rPr>
          <w:rFonts w:ascii="Calibri" w:eastAsia="Batang" w:hAnsi="Calibri" w:cs="Tahoma"/>
          <w:b/>
          <w:bCs/>
          <w:i/>
          <w:color w:val="FF0000"/>
          <w:u w:val="single"/>
        </w:rPr>
      </w:pPr>
    </w:p>
    <w:p w:rsidR="00F108AD" w:rsidRPr="00932D15" w:rsidRDefault="00F108AD" w:rsidP="00F108AD">
      <w:pPr>
        <w:ind w:left="360"/>
        <w:jc w:val="both"/>
        <w:rPr>
          <w:rFonts w:ascii="Calibri" w:eastAsia="Batang" w:hAnsi="Calibri" w:cs="Tahoma"/>
          <w:b/>
          <w:bCs/>
          <w:i/>
          <w:color w:val="FF0000"/>
          <w:u w:val="single"/>
        </w:rPr>
      </w:pPr>
      <w:r w:rsidRPr="00932D15">
        <w:rPr>
          <w:rFonts w:ascii="Calibri" w:eastAsia="Batang" w:hAnsi="Calibri" w:cs="Tahoma"/>
          <w:b/>
          <w:bCs/>
          <w:i/>
          <w:color w:val="FF0000"/>
          <w:u w:val="single"/>
        </w:rPr>
        <w:t>Μαύρες ζώνες:</w:t>
      </w:r>
    </w:p>
    <w:p w:rsidR="00F108AD" w:rsidRPr="00C71306" w:rsidRDefault="00F108AD" w:rsidP="00F108AD">
      <w:pPr>
        <w:ind w:left="360"/>
        <w:jc w:val="both"/>
        <w:rPr>
          <w:rFonts w:ascii="Calibri" w:eastAsia="Batang" w:hAnsi="Calibri" w:cs="Tahoma"/>
          <w:color w:val="000000"/>
          <w:sz w:val="28"/>
          <w:szCs w:val="28"/>
        </w:rPr>
      </w:pPr>
      <w:r w:rsidRPr="00C71306">
        <w:rPr>
          <w:rFonts w:ascii="Calibri" w:eastAsia="Batang" w:hAnsi="Calibri" w:cs="Tahoma"/>
          <w:color w:val="000000"/>
          <w:sz w:val="28"/>
          <w:szCs w:val="28"/>
        </w:rPr>
        <w:t xml:space="preserve">Οι αθλητές - αθλήτριες που κατέχουν </w:t>
      </w:r>
      <w:r w:rsidRPr="009912BA">
        <w:rPr>
          <w:rFonts w:ascii="Calibri" w:eastAsia="Batang" w:hAnsi="Calibri" w:cs="Tahoma"/>
          <w:b/>
          <w:bCs/>
          <w:color w:val="000000"/>
          <w:sz w:val="28"/>
          <w:szCs w:val="28"/>
          <w:highlight w:val="cyan"/>
        </w:rPr>
        <w:t>από 1</w:t>
      </w:r>
      <w:r w:rsidRPr="009912BA">
        <w:rPr>
          <w:rFonts w:ascii="Calibri" w:eastAsia="Batang" w:hAnsi="Calibri" w:cs="Tahoma"/>
          <w:b/>
          <w:bCs/>
          <w:color w:val="000000"/>
          <w:sz w:val="28"/>
          <w:szCs w:val="28"/>
          <w:highlight w:val="cyan"/>
          <w:vertAlign w:val="superscript"/>
        </w:rPr>
        <w:t>ο</w:t>
      </w:r>
      <w:r w:rsidR="00853013" w:rsidRPr="009912BA">
        <w:rPr>
          <w:rFonts w:ascii="Calibri" w:eastAsia="Batang" w:hAnsi="Calibri" w:cs="Tahoma"/>
          <w:b/>
          <w:bCs/>
          <w:color w:val="000000"/>
          <w:sz w:val="28"/>
          <w:szCs w:val="28"/>
          <w:highlight w:val="cyan"/>
        </w:rPr>
        <w:t xml:space="preserve"> Νταν και άνω (</w:t>
      </w:r>
      <w:r w:rsidRPr="009912BA">
        <w:rPr>
          <w:rFonts w:ascii="Calibri" w:eastAsia="Batang" w:hAnsi="Calibri" w:cs="Tahoma"/>
          <w:b/>
          <w:bCs/>
          <w:color w:val="000000"/>
          <w:sz w:val="28"/>
          <w:szCs w:val="28"/>
          <w:highlight w:val="cyan"/>
        </w:rPr>
        <w:t>μαύρη ζώνη και άνω)</w:t>
      </w:r>
      <w:r w:rsidRPr="00C71306">
        <w:rPr>
          <w:rFonts w:ascii="Calibri" w:eastAsia="Batang" w:hAnsi="Calibri" w:cs="Tahoma"/>
          <w:color w:val="000000"/>
          <w:sz w:val="28"/>
          <w:szCs w:val="28"/>
        </w:rPr>
        <w:t xml:space="preserve"> θα κληρωθούν και θα αγωνιστούν ξεχωριστά και για τις τρεις κατηγορίες (Ανδρών - Γυναικών, Εφήβων - Νεανίδων, Παίδων - Κορασίδων).</w:t>
      </w:r>
    </w:p>
    <w:p w:rsidR="00F108AD" w:rsidRPr="00C71306" w:rsidRDefault="00F108AD" w:rsidP="00F108AD">
      <w:pPr>
        <w:pStyle w:val="9"/>
        <w:spacing w:before="0"/>
        <w:ind w:firstLine="360"/>
        <w:rPr>
          <w:rFonts w:ascii="Calibri" w:eastAsia="Batang" w:hAnsi="Calibri" w:cs="Tahoma"/>
          <w:b/>
          <w:bCs/>
          <w:color w:val="FF0000"/>
          <w:sz w:val="28"/>
          <w:szCs w:val="28"/>
          <w:u w:val="single"/>
        </w:rPr>
      </w:pPr>
    </w:p>
    <w:p w:rsidR="00F108AD" w:rsidRPr="00C71306" w:rsidRDefault="00F108AD" w:rsidP="00F108AD">
      <w:pPr>
        <w:pStyle w:val="9"/>
        <w:spacing w:before="0"/>
        <w:ind w:firstLine="360"/>
        <w:rPr>
          <w:rFonts w:ascii="Calibri" w:eastAsia="Batang" w:hAnsi="Calibri" w:cs="Tahoma"/>
          <w:b/>
          <w:bCs/>
          <w:color w:val="FF0000"/>
          <w:sz w:val="28"/>
          <w:szCs w:val="28"/>
          <w:u w:val="single"/>
        </w:rPr>
      </w:pPr>
      <w:r w:rsidRPr="00C71306">
        <w:rPr>
          <w:rFonts w:ascii="Calibri" w:eastAsia="Batang" w:hAnsi="Calibri" w:cs="Tahoma"/>
          <w:b/>
          <w:bCs/>
          <w:color w:val="FF0000"/>
          <w:sz w:val="28"/>
          <w:szCs w:val="28"/>
          <w:u w:val="single"/>
        </w:rPr>
        <w:t>Έγχρωμες Ζώνες:</w:t>
      </w:r>
    </w:p>
    <w:p w:rsidR="00F108AD" w:rsidRPr="00C71306" w:rsidRDefault="00F108AD" w:rsidP="00F108AD">
      <w:pPr>
        <w:ind w:left="360"/>
        <w:jc w:val="both"/>
        <w:rPr>
          <w:rFonts w:ascii="Calibri" w:eastAsia="Batang" w:hAnsi="Calibri" w:cs="Tahoma"/>
          <w:color w:val="000000"/>
          <w:sz w:val="28"/>
          <w:szCs w:val="28"/>
        </w:rPr>
      </w:pPr>
      <w:r w:rsidRPr="00C71306">
        <w:rPr>
          <w:rFonts w:ascii="Calibri" w:eastAsia="Batang" w:hAnsi="Calibri" w:cs="Tahoma"/>
          <w:color w:val="000000"/>
          <w:sz w:val="28"/>
          <w:szCs w:val="28"/>
        </w:rPr>
        <w:t xml:space="preserve">Οι Έγχρωμες ζώνες </w:t>
      </w:r>
      <w:r w:rsidRPr="009912BA">
        <w:rPr>
          <w:rFonts w:ascii="Calibri" w:eastAsia="Batang" w:hAnsi="Calibri" w:cs="Tahoma"/>
          <w:b/>
          <w:color w:val="000000"/>
          <w:sz w:val="28"/>
          <w:szCs w:val="28"/>
          <w:highlight w:val="cyan"/>
        </w:rPr>
        <w:t>από 6</w:t>
      </w:r>
      <w:r w:rsidRPr="009912BA">
        <w:rPr>
          <w:rFonts w:ascii="Calibri" w:eastAsia="Batang" w:hAnsi="Calibri" w:cs="Tahoma"/>
          <w:b/>
          <w:color w:val="000000"/>
          <w:sz w:val="28"/>
          <w:szCs w:val="28"/>
          <w:highlight w:val="cyan"/>
          <w:vertAlign w:val="superscript"/>
        </w:rPr>
        <w:t>ο</w:t>
      </w:r>
      <w:r w:rsidR="004229F6" w:rsidRPr="009912BA">
        <w:rPr>
          <w:rFonts w:ascii="Calibri" w:eastAsia="Batang" w:hAnsi="Calibri" w:cs="Tahoma"/>
          <w:b/>
          <w:color w:val="000000"/>
          <w:sz w:val="28"/>
          <w:szCs w:val="28"/>
          <w:highlight w:val="cyan"/>
        </w:rPr>
        <w:t xml:space="preserve"> ΚΟΥΠ έως </w:t>
      </w:r>
      <w:r w:rsidR="00FB34F1">
        <w:rPr>
          <w:rFonts w:ascii="Calibri" w:eastAsia="Batang" w:hAnsi="Calibri" w:cs="Tahoma"/>
          <w:b/>
          <w:color w:val="000000"/>
          <w:sz w:val="28"/>
          <w:szCs w:val="28"/>
          <w:highlight w:val="cyan"/>
        </w:rPr>
        <w:t xml:space="preserve">και </w:t>
      </w:r>
      <w:r w:rsidR="004229F6" w:rsidRPr="009912BA">
        <w:rPr>
          <w:rFonts w:ascii="Calibri" w:eastAsia="Batang" w:hAnsi="Calibri" w:cs="Tahoma"/>
          <w:b/>
          <w:color w:val="000000"/>
          <w:sz w:val="28"/>
          <w:szCs w:val="28"/>
          <w:highlight w:val="cyan"/>
        </w:rPr>
        <w:t>1</w:t>
      </w:r>
      <w:r w:rsidRPr="009912BA">
        <w:rPr>
          <w:rFonts w:ascii="Calibri" w:eastAsia="Batang" w:hAnsi="Calibri" w:cs="Tahoma"/>
          <w:b/>
          <w:color w:val="000000"/>
          <w:sz w:val="28"/>
          <w:szCs w:val="28"/>
          <w:highlight w:val="cyan"/>
          <w:vertAlign w:val="superscript"/>
        </w:rPr>
        <w:t>ο</w:t>
      </w:r>
      <w:r w:rsidR="00FB34F1">
        <w:rPr>
          <w:rFonts w:ascii="Calibri" w:eastAsia="Batang" w:hAnsi="Calibri" w:cs="Tahoma"/>
          <w:b/>
          <w:color w:val="000000"/>
          <w:sz w:val="28"/>
          <w:szCs w:val="28"/>
          <w:highlight w:val="cyan"/>
        </w:rPr>
        <w:t xml:space="preserve"> </w:t>
      </w:r>
      <w:r w:rsidRPr="009912BA">
        <w:rPr>
          <w:rFonts w:ascii="Calibri" w:eastAsia="Batang" w:hAnsi="Calibri" w:cs="Tahoma"/>
          <w:b/>
          <w:color w:val="000000"/>
          <w:sz w:val="28"/>
          <w:szCs w:val="28"/>
          <w:highlight w:val="cyan"/>
        </w:rPr>
        <w:t>ΚΟΥΠ</w:t>
      </w:r>
      <w:r w:rsidRPr="009912BA">
        <w:rPr>
          <w:rFonts w:ascii="Calibri" w:eastAsia="Batang" w:hAnsi="Calibri" w:cs="Tahoma"/>
          <w:bCs/>
          <w:color w:val="000000"/>
          <w:sz w:val="28"/>
          <w:szCs w:val="28"/>
          <w:highlight w:val="cyan"/>
        </w:rPr>
        <w:t xml:space="preserve"> </w:t>
      </w:r>
      <w:r w:rsidR="004229F6" w:rsidRPr="009912BA">
        <w:rPr>
          <w:rFonts w:ascii="Calibri" w:eastAsia="Batang" w:hAnsi="Calibri" w:cs="Tahoma"/>
          <w:b/>
          <w:color w:val="000000"/>
          <w:sz w:val="28"/>
          <w:szCs w:val="28"/>
          <w:highlight w:val="cyan"/>
        </w:rPr>
        <w:t>(Πράσινη ζώνη έως και μισή μαύρη</w:t>
      </w:r>
      <w:r w:rsidRPr="009912BA">
        <w:rPr>
          <w:rFonts w:ascii="Calibri" w:eastAsia="Batang" w:hAnsi="Calibri" w:cs="Tahoma"/>
          <w:b/>
          <w:color w:val="000000"/>
          <w:sz w:val="28"/>
          <w:szCs w:val="28"/>
          <w:highlight w:val="cyan"/>
        </w:rPr>
        <w:t xml:space="preserve"> ζώνη)</w:t>
      </w:r>
      <w:r w:rsidRPr="00C71306">
        <w:rPr>
          <w:rFonts w:ascii="Calibri" w:eastAsia="Batang" w:hAnsi="Calibri" w:cs="Tahoma"/>
          <w:bCs/>
          <w:color w:val="000000"/>
          <w:sz w:val="28"/>
          <w:szCs w:val="28"/>
        </w:rPr>
        <w:t xml:space="preserve"> </w:t>
      </w:r>
      <w:r w:rsidRPr="00C71306">
        <w:rPr>
          <w:rFonts w:ascii="Calibri" w:eastAsia="Batang" w:hAnsi="Calibri" w:cs="Tahoma"/>
          <w:color w:val="000000"/>
          <w:sz w:val="28"/>
          <w:szCs w:val="28"/>
        </w:rPr>
        <w:t>θα κληρωθούν και θα αγωνιστούν ξεχωριστά και για τις τρεις κατηγορίες (Ανδρών - Γυναικών,  Εφήβων - Νεανίδων, Παίδων - Κορασίδων).</w:t>
      </w:r>
    </w:p>
    <w:p w:rsidR="006B426C" w:rsidRPr="00C71306" w:rsidRDefault="006B426C" w:rsidP="006B426C">
      <w:pPr>
        <w:pStyle w:val="20"/>
        <w:outlineLvl w:val="0"/>
        <w:rPr>
          <w:rFonts w:ascii="Calibri" w:hAnsi="Calibri" w:cs="Tahoma"/>
          <w:b/>
          <w:bCs/>
          <w:i/>
          <w:color w:val="FF0000"/>
          <w:sz w:val="28"/>
          <w:szCs w:val="28"/>
          <w:highlight w:val="yellow"/>
          <w:u w:val="single"/>
        </w:rPr>
      </w:pPr>
    </w:p>
    <w:p w:rsidR="006B426C" w:rsidRPr="00C71306" w:rsidRDefault="006B426C" w:rsidP="006B426C">
      <w:pPr>
        <w:pStyle w:val="20"/>
        <w:outlineLvl w:val="0"/>
        <w:rPr>
          <w:rFonts w:ascii="Calibri" w:hAnsi="Calibri" w:cs="Tahoma"/>
          <w:b/>
          <w:bCs/>
          <w:i/>
          <w:sz w:val="28"/>
          <w:szCs w:val="28"/>
          <w:u w:val="single"/>
        </w:rPr>
      </w:pPr>
      <w:r w:rsidRPr="00C71306">
        <w:rPr>
          <w:rFonts w:ascii="Calibri" w:hAnsi="Calibri" w:cs="Tahoma"/>
          <w:b/>
          <w:bCs/>
          <w:i/>
          <w:sz w:val="28"/>
          <w:szCs w:val="28"/>
          <w:highlight w:val="yellow"/>
          <w:u w:val="single"/>
        </w:rPr>
        <w:t>Οι γεννηθέντες αθ</w:t>
      </w:r>
      <w:r w:rsidR="007F7EC8">
        <w:rPr>
          <w:rFonts w:ascii="Calibri" w:hAnsi="Calibri" w:cs="Tahoma"/>
          <w:b/>
          <w:bCs/>
          <w:i/>
          <w:sz w:val="28"/>
          <w:szCs w:val="28"/>
          <w:highlight w:val="yellow"/>
          <w:u w:val="single"/>
        </w:rPr>
        <w:t>λητές – αθλήτριες του έτους 2000</w:t>
      </w:r>
      <w:r w:rsidRPr="00C71306">
        <w:rPr>
          <w:rFonts w:ascii="Calibri" w:hAnsi="Calibri" w:cs="Tahoma"/>
          <w:b/>
          <w:bCs/>
          <w:i/>
          <w:sz w:val="28"/>
          <w:szCs w:val="28"/>
          <w:highlight w:val="yellow"/>
          <w:u w:val="single"/>
        </w:rPr>
        <w:t>,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w:t>
      </w:r>
      <w:r w:rsidRPr="00C71306">
        <w:rPr>
          <w:rFonts w:ascii="Calibri" w:hAnsi="Calibri" w:cs="Tahoma"/>
          <w:b/>
          <w:bCs/>
          <w:i/>
          <w:sz w:val="28"/>
          <w:szCs w:val="28"/>
          <w:u w:val="single"/>
        </w:rPr>
        <w:t xml:space="preserve"> </w:t>
      </w:r>
    </w:p>
    <w:p w:rsidR="00137B5B" w:rsidRDefault="00137B5B" w:rsidP="00F108AD">
      <w:pPr>
        <w:pStyle w:val="20"/>
        <w:outlineLvl w:val="0"/>
        <w:rPr>
          <w:rFonts w:ascii="Calibri" w:hAnsi="Calibri" w:cs="Tahoma"/>
          <w:bCs/>
        </w:rPr>
      </w:pPr>
    </w:p>
    <w:p w:rsidR="00655E41" w:rsidRDefault="00655E41" w:rsidP="00655E41">
      <w:pPr>
        <w:pStyle w:val="20"/>
        <w:outlineLvl w:val="0"/>
        <w:rPr>
          <w:rFonts w:ascii="Calibri" w:eastAsia="Times New Roman" w:hAnsi="Calibri" w:cs="Calibri"/>
          <w:bCs/>
          <w:sz w:val="28"/>
          <w:szCs w:val="28"/>
          <w14:glow w14:rad="228600">
            <w14:schemeClr w14:val="accent2">
              <w14:alpha w14:val="60000"/>
              <w14:satMod w14:val="175000"/>
            </w14:schemeClr>
          </w14:glow>
        </w:rPr>
      </w:pPr>
      <w:r w:rsidRPr="00137B5B">
        <w:rPr>
          <w:rFonts w:ascii="Calibri" w:eastAsia="Times New Roman" w:hAnsi="Calibri" w:cs="Calibri"/>
          <w:b/>
          <w:bCs/>
          <w:color w:val="0000FF"/>
          <w:sz w:val="28"/>
          <w:szCs w:val="28"/>
          <w:u w:val="single"/>
          <w14:glow w14:rad="228600">
            <w14:schemeClr w14:val="accent2">
              <w14:alpha w14:val="60000"/>
              <w14:satMod w14:val="175000"/>
            </w14:schemeClr>
          </w14:glow>
        </w:rPr>
        <w:t>ΠΡΟΣΟΧΗ</w:t>
      </w:r>
      <w:r w:rsidRPr="00137B5B">
        <w:rPr>
          <w:rFonts w:ascii="Calibri" w:eastAsia="Times New Roman" w:hAnsi="Calibri" w:cs="Calibri"/>
          <w:bCs/>
          <w:sz w:val="28"/>
          <w:szCs w:val="28"/>
          <w14:glow w14:rad="228600">
            <w14:schemeClr w14:val="accent2">
              <w14:alpha w14:val="60000"/>
              <w14:satMod w14:val="175000"/>
            </w14:schemeClr>
          </w14:glow>
        </w:rPr>
        <w:t>:</w:t>
      </w:r>
    </w:p>
    <w:p w:rsidR="00137B5B" w:rsidRDefault="00001EEB" w:rsidP="00DB53AC">
      <w:pPr>
        <w:pStyle w:val="20"/>
        <w:numPr>
          <w:ilvl w:val="0"/>
          <w:numId w:val="1"/>
        </w:numPr>
        <w:outlineLvl w:val="0"/>
        <w:rPr>
          <w:rFonts w:ascii="Calibri" w:eastAsia="Times New Roman" w:hAnsi="Calibri" w:cs="Calibri"/>
          <w:b/>
          <w:bCs/>
          <w:i/>
          <w:sz w:val="28"/>
          <w:szCs w:val="28"/>
          <w:u w:val="single"/>
        </w:rPr>
      </w:pPr>
      <w:r w:rsidRPr="00001EEB">
        <w:rPr>
          <w:rFonts w:ascii="Calibri" w:eastAsia="Times New Roman" w:hAnsi="Calibri" w:cs="Calibri"/>
          <w:bCs/>
          <w:sz w:val="28"/>
          <w:szCs w:val="28"/>
        </w:rPr>
        <w:t xml:space="preserve">Το δικαίωμα συμμετοχής εξασφαλίζεται με την προϋπόθεση ότι οι συμμετέχοντες σύλλογοι έχουν προβεί στην </w:t>
      </w:r>
      <w:r w:rsidRPr="00001EEB">
        <w:rPr>
          <w:rFonts w:ascii="Calibri" w:eastAsia="Times New Roman" w:hAnsi="Calibri" w:cs="Calibri"/>
          <w:b/>
          <w:bCs/>
          <w:i/>
          <w:sz w:val="28"/>
          <w:szCs w:val="28"/>
          <w:u w:val="single"/>
        </w:rPr>
        <w:t>εξόφληση της ετήσιας συνδρομής τους στην ΕΛ.Ο.Τ. για το έτος 2017 και ότι έχουν προβεί στην απόκτηση της Ειδικής Αθλητικής Αναγνώρισης από την Γενική Γραμματεία Αθλητισμού.</w:t>
      </w:r>
    </w:p>
    <w:p w:rsidR="00DB53AC" w:rsidRPr="00DB53AC" w:rsidRDefault="00DB53AC" w:rsidP="00DB53AC">
      <w:pPr>
        <w:pStyle w:val="20"/>
        <w:ind w:left="720"/>
        <w:outlineLvl w:val="0"/>
        <w:rPr>
          <w:rFonts w:ascii="Calibri" w:eastAsia="Times New Roman" w:hAnsi="Calibri" w:cs="Calibri"/>
          <w:b/>
          <w:bCs/>
          <w:i/>
          <w:sz w:val="28"/>
          <w:szCs w:val="28"/>
          <w:u w:val="single"/>
        </w:rPr>
      </w:pPr>
    </w:p>
    <w:p w:rsidR="00137B5B" w:rsidRDefault="00137B5B" w:rsidP="00DB53AC">
      <w:pPr>
        <w:pStyle w:val="20"/>
        <w:numPr>
          <w:ilvl w:val="0"/>
          <w:numId w:val="1"/>
        </w:numPr>
        <w:outlineLvl w:val="0"/>
        <w:rPr>
          <w:rFonts w:ascii="Calibri" w:eastAsia="Times New Roman" w:hAnsi="Calibri" w:cs="Calibri"/>
          <w:b/>
          <w:bCs/>
          <w:sz w:val="28"/>
          <w:szCs w:val="28"/>
          <w:highlight w:val="yellow"/>
          <w:u w:val="single"/>
        </w:rPr>
      </w:pPr>
      <w:r w:rsidRPr="00137B5B">
        <w:rPr>
          <w:rFonts w:ascii="Calibri" w:eastAsia="Times New Roman" w:hAnsi="Calibri" w:cs="Calibri"/>
          <w:b/>
          <w:bCs/>
          <w:sz w:val="28"/>
          <w:szCs w:val="28"/>
          <w:highlight w:val="yellow"/>
          <w:u w:val="single"/>
        </w:rPr>
        <w:t>Η ΕΛ.Ο.Τ. θα δέχεται αιτήσεις για έκδοση βιβλιαρίων αθλητικής ιδ</w:t>
      </w:r>
      <w:r>
        <w:rPr>
          <w:rFonts w:ascii="Calibri" w:eastAsia="Times New Roman" w:hAnsi="Calibri" w:cs="Calibri"/>
          <w:b/>
          <w:bCs/>
          <w:sz w:val="28"/>
          <w:szCs w:val="28"/>
          <w:highlight w:val="yellow"/>
          <w:u w:val="single"/>
        </w:rPr>
        <w:t>ιότητας μέχρι και την Δευτέρα 12 Ιουν</w:t>
      </w:r>
      <w:r w:rsidRPr="00137B5B">
        <w:rPr>
          <w:rFonts w:ascii="Calibri" w:eastAsia="Times New Roman" w:hAnsi="Calibri" w:cs="Calibri"/>
          <w:b/>
          <w:bCs/>
          <w:sz w:val="28"/>
          <w:szCs w:val="28"/>
          <w:highlight w:val="yellow"/>
          <w:u w:val="single"/>
        </w:rPr>
        <w:t>ίου 2017.</w:t>
      </w:r>
    </w:p>
    <w:p w:rsidR="00DB53AC" w:rsidRDefault="00DB53AC" w:rsidP="00DB53AC">
      <w:pPr>
        <w:pStyle w:val="ab"/>
        <w:rPr>
          <w:rFonts w:ascii="Calibri" w:hAnsi="Calibri" w:cs="Calibri"/>
          <w:b/>
          <w:bCs/>
          <w:sz w:val="28"/>
          <w:szCs w:val="28"/>
          <w:highlight w:val="yellow"/>
          <w:u w:val="single"/>
        </w:rPr>
      </w:pPr>
    </w:p>
    <w:p w:rsidR="00DB53AC" w:rsidRPr="00DB53AC" w:rsidRDefault="00DB53AC" w:rsidP="00DB53AC">
      <w:pPr>
        <w:pStyle w:val="20"/>
        <w:ind w:left="720"/>
        <w:outlineLvl w:val="0"/>
        <w:rPr>
          <w:rFonts w:ascii="Calibri" w:eastAsia="Times New Roman" w:hAnsi="Calibri" w:cs="Calibri"/>
          <w:b/>
          <w:bCs/>
          <w:sz w:val="28"/>
          <w:szCs w:val="28"/>
          <w:highlight w:val="yellow"/>
          <w:u w:val="single"/>
        </w:rPr>
      </w:pPr>
    </w:p>
    <w:p w:rsidR="00137B5B" w:rsidRDefault="00137B5B" w:rsidP="00DB53AC">
      <w:pPr>
        <w:pStyle w:val="20"/>
        <w:numPr>
          <w:ilvl w:val="0"/>
          <w:numId w:val="1"/>
        </w:numPr>
        <w:outlineLvl w:val="0"/>
        <w:rPr>
          <w:rFonts w:ascii="Calibri" w:eastAsia="Times New Roman" w:hAnsi="Calibri" w:cs="Calibri"/>
          <w:bCs/>
          <w:sz w:val="28"/>
          <w:szCs w:val="28"/>
        </w:rPr>
      </w:pPr>
      <w:r w:rsidRPr="00137B5B">
        <w:rPr>
          <w:rFonts w:ascii="Calibri" w:eastAsia="Times New Roman" w:hAnsi="Calibri" w:cs="Calibri"/>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w:t>
      </w:r>
    </w:p>
    <w:p w:rsidR="00DB53AC" w:rsidRPr="00DB53AC" w:rsidRDefault="00DB53AC" w:rsidP="00DB53AC">
      <w:pPr>
        <w:pStyle w:val="20"/>
        <w:ind w:left="720"/>
        <w:outlineLvl w:val="0"/>
        <w:rPr>
          <w:rFonts w:ascii="Calibri" w:eastAsia="Times New Roman" w:hAnsi="Calibri" w:cs="Calibri"/>
          <w:bCs/>
          <w:sz w:val="28"/>
          <w:szCs w:val="28"/>
        </w:rPr>
      </w:pPr>
    </w:p>
    <w:p w:rsidR="00137B5B" w:rsidRDefault="00137B5B" w:rsidP="00137B5B">
      <w:pPr>
        <w:pStyle w:val="20"/>
        <w:numPr>
          <w:ilvl w:val="0"/>
          <w:numId w:val="1"/>
        </w:numPr>
        <w:outlineLvl w:val="0"/>
        <w:rPr>
          <w:rFonts w:ascii="Calibri" w:eastAsia="Times New Roman" w:hAnsi="Calibri" w:cs="Calibri"/>
          <w:bCs/>
          <w:sz w:val="28"/>
          <w:szCs w:val="28"/>
        </w:rPr>
      </w:pPr>
      <w:r w:rsidRPr="00137B5B">
        <w:rPr>
          <w:rFonts w:ascii="Calibri" w:eastAsia="Times New Roman" w:hAnsi="Calibri" w:cs="Calibri"/>
          <w:bCs/>
          <w:sz w:val="28"/>
          <w:szCs w:val="28"/>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137B5B" w:rsidRPr="00137B5B" w:rsidRDefault="00137B5B" w:rsidP="00137B5B">
      <w:pPr>
        <w:pStyle w:val="20"/>
        <w:outlineLvl w:val="0"/>
        <w:rPr>
          <w:rFonts w:ascii="Calibri" w:eastAsia="Times New Roman" w:hAnsi="Calibri" w:cs="Calibri"/>
          <w:bCs/>
          <w:sz w:val="28"/>
          <w:szCs w:val="28"/>
        </w:rPr>
      </w:pPr>
    </w:p>
    <w:p w:rsidR="00137B5B" w:rsidRPr="003F7382" w:rsidRDefault="00137B5B" w:rsidP="003F7382">
      <w:pPr>
        <w:pStyle w:val="20"/>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Calibri" w:hAnsi="Calibri" w:cs="Calibri"/>
          <w:b/>
          <w:color w:val="FF0000"/>
          <w:sz w:val="36"/>
          <w:szCs w:val="36"/>
          <w:u w:val="single"/>
        </w:rPr>
      </w:pPr>
      <w:r w:rsidRPr="00137B5B">
        <w:rPr>
          <w:rFonts w:ascii="Calibri" w:hAnsi="Calibri" w:cs="Calibri"/>
          <w:b/>
          <w:color w:val="FF0000"/>
          <w:sz w:val="36"/>
          <w:szCs w:val="36"/>
          <w:u w:val="single"/>
        </w:rPr>
        <w:lastRenderedPageBreak/>
        <w:t xml:space="preserve">Όλοι οι αθλητές – αθλήτριες, προπονητές, αρχηγοί ομάδων καθώς και όποιος δηλωθεί στο </w:t>
      </w:r>
      <w:r w:rsidRPr="00137B5B">
        <w:rPr>
          <w:rFonts w:ascii="Calibri" w:hAnsi="Calibri" w:cs="Calibri"/>
          <w:b/>
          <w:color w:val="FF0000"/>
          <w:sz w:val="36"/>
          <w:szCs w:val="36"/>
          <w:u w:val="single"/>
          <w:lang w:val="en-US"/>
        </w:rPr>
        <w:t>TPSS</w:t>
      </w:r>
      <w:r w:rsidRPr="00137B5B">
        <w:rPr>
          <w:rFonts w:ascii="Calibri" w:hAnsi="Calibri" w:cs="Calibri"/>
          <w:b/>
          <w:color w:val="FF0000"/>
          <w:sz w:val="36"/>
          <w:szCs w:val="36"/>
          <w:u w:val="single"/>
        </w:rPr>
        <w:t xml:space="preserve"> με ιδιότητα από τον σύλλογο, θα πρέπει υποχρεωτικά σύμφωνα με οδηγία της Παγκόσμιας Ομοσπονδίας (</w:t>
      </w:r>
      <w:r w:rsidRPr="00137B5B">
        <w:rPr>
          <w:rFonts w:ascii="Calibri" w:hAnsi="Calibri" w:cs="Calibri"/>
          <w:b/>
          <w:color w:val="FF0000"/>
          <w:sz w:val="36"/>
          <w:szCs w:val="36"/>
          <w:u w:val="single"/>
          <w:lang w:val="en-US"/>
        </w:rPr>
        <w:t>W</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T</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F</w:t>
      </w:r>
      <w:r w:rsidRPr="00137B5B">
        <w:rPr>
          <w:rFonts w:ascii="Calibri" w:hAnsi="Calibri" w:cs="Calibri"/>
          <w:b/>
          <w:color w:val="FF0000"/>
          <w:sz w:val="36"/>
          <w:szCs w:val="36"/>
          <w:u w:val="single"/>
        </w:rPr>
        <w:t xml:space="preserve">.), να έχει αιτηθεί με τα απαραίτητα δικαιολογητικά στην ΕΛ.Ο.Τ. την έκδοση της Παγκόσμιας Κάρτας </w:t>
      </w:r>
      <w:r w:rsidRPr="00137B5B">
        <w:rPr>
          <w:rFonts w:ascii="Calibri" w:hAnsi="Calibri" w:cs="Calibri"/>
          <w:b/>
          <w:color w:val="FF0000"/>
          <w:sz w:val="36"/>
          <w:szCs w:val="36"/>
          <w:u w:val="single"/>
          <w:lang w:val="en-US"/>
        </w:rPr>
        <w:t>Global</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Athletic</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License</w:t>
      </w:r>
      <w:r w:rsidRPr="00137B5B">
        <w:rPr>
          <w:rFonts w:ascii="Calibri" w:hAnsi="Calibri" w:cs="Calibri"/>
          <w:b/>
          <w:color w:val="FF0000"/>
          <w:sz w:val="36"/>
          <w:szCs w:val="36"/>
          <w:u w:val="single"/>
        </w:rPr>
        <w:t xml:space="preserve"> – </w:t>
      </w:r>
      <w:r w:rsidRPr="00137B5B">
        <w:rPr>
          <w:rFonts w:ascii="Calibri" w:hAnsi="Calibri" w:cs="Calibri"/>
          <w:b/>
          <w:color w:val="FF0000"/>
          <w:sz w:val="36"/>
          <w:szCs w:val="36"/>
          <w:u w:val="single"/>
          <w:lang w:val="en-US"/>
        </w:rPr>
        <w:t>G</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A</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L</w:t>
      </w:r>
      <w:r w:rsidRPr="00137B5B">
        <w:rPr>
          <w:rFonts w:ascii="Calibri" w:hAnsi="Calibri" w:cs="Calibri"/>
          <w:b/>
          <w:color w:val="FF0000"/>
          <w:sz w:val="36"/>
          <w:szCs w:val="36"/>
          <w:u w:val="single"/>
        </w:rPr>
        <w:t xml:space="preserve">.. </w:t>
      </w:r>
    </w:p>
    <w:p w:rsidR="003F7382" w:rsidRPr="003F7382" w:rsidRDefault="003F7382" w:rsidP="00F108AD">
      <w:pPr>
        <w:pStyle w:val="20"/>
        <w:outlineLvl w:val="0"/>
        <w:rPr>
          <w:rFonts w:ascii="Calibri" w:eastAsia="Times New Roman" w:hAnsi="Calibri" w:cs="Tahoma"/>
          <w:b/>
          <w:bCs/>
          <w:color w:val="0000FF"/>
          <w:sz w:val="20"/>
          <w:szCs w:val="20"/>
          <w:u w:val="single"/>
          <w14:glow w14:rad="228600">
            <w14:schemeClr w14:val="accent2">
              <w14:alpha w14:val="60000"/>
              <w14:satMod w14:val="175000"/>
            </w14:schemeClr>
          </w14:glow>
        </w:rPr>
      </w:pPr>
    </w:p>
    <w:p w:rsidR="00CB6324" w:rsidRPr="00137B5B" w:rsidRDefault="00CB6324" w:rsidP="00F108AD">
      <w:pPr>
        <w:pStyle w:val="20"/>
        <w:outlineLvl w:val="0"/>
        <w:rPr>
          <w:rFonts w:ascii="Calibri" w:eastAsia="Times New Roman" w:hAnsi="Calibri" w:cs="Tahoma"/>
          <w:bCs/>
          <w:sz w:val="56"/>
          <w:szCs w:val="56"/>
          <w14:glow w14:rad="228600">
            <w14:schemeClr w14:val="accent2">
              <w14:alpha w14:val="60000"/>
              <w14:satMod w14:val="175000"/>
            </w14:schemeClr>
          </w14:glow>
        </w:rPr>
      </w:pPr>
      <w:r w:rsidRPr="00137B5B">
        <w:rPr>
          <w:rFonts w:ascii="Calibri" w:eastAsia="Times New Roman" w:hAnsi="Calibri" w:cs="Tahoma"/>
          <w:b/>
          <w:bCs/>
          <w:color w:val="0000FF"/>
          <w:sz w:val="56"/>
          <w:szCs w:val="56"/>
          <w:u w:val="single"/>
          <w14:glow w14:rad="228600">
            <w14:schemeClr w14:val="accent2">
              <w14:alpha w14:val="60000"/>
              <w14:satMod w14:val="175000"/>
            </w14:schemeClr>
          </w14:glow>
        </w:rPr>
        <w:t>ΒΑΘΜΟΛΟΓΙΑ ΚΥΠΕΛΛΟΥ</w:t>
      </w:r>
      <w:r w:rsidRPr="00137B5B">
        <w:rPr>
          <w:rFonts w:ascii="Calibri" w:eastAsia="Times New Roman" w:hAnsi="Calibri" w:cs="Tahoma"/>
          <w:bCs/>
          <w:sz w:val="56"/>
          <w:szCs w:val="56"/>
          <w14:glow w14:rad="228600">
            <w14:schemeClr w14:val="accent2">
              <w14:alpha w14:val="60000"/>
              <w14:satMod w14:val="175000"/>
            </w14:schemeClr>
          </w14:glow>
        </w:rPr>
        <w:t>:</w:t>
      </w:r>
    </w:p>
    <w:p w:rsidR="00CB6324" w:rsidRPr="00C71306" w:rsidRDefault="00CB6324" w:rsidP="00CB6324">
      <w:pPr>
        <w:pStyle w:val="Default"/>
        <w:numPr>
          <w:ilvl w:val="0"/>
          <w:numId w:val="13"/>
        </w:numPr>
        <w:jc w:val="both"/>
        <w:rPr>
          <w:rFonts w:ascii="Calibri" w:hAnsi="Calibri"/>
          <w:b/>
          <w:color w:val="auto"/>
          <w:sz w:val="28"/>
          <w:szCs w:val="28"/>
        </w:rPr>
      </w:pPr>
      <w:r w:rsidRPr="00C71306">
        <w:rPr>
          <w:rFonts w:ascii="Calibri" w:hAnsi="Calibri"/>
          <w:b/>
          <w:color w:val="auto"/>
          <w:sz w:val="28"/>
          <w:szCs w:val="28"/>
        </w:rPr>
        <w:t xml:space="preserve">1η θέση – Χρυσό μετάλλιο και δίπλωμα </w:t>
      </w:r>
    </w:p>
    <w:p w:rsidR="00CB6324" w:rsidRPr="00C71306" w:rsidRDefault="00CB6324" w:rsidP="00CB6324">
      <w:pPr>
        <w:pStyle w:val="Default"/>
        <w:ind w:left="720"/>
        <w:jc w:val="both"/>
        <w:rPr>
          <w:rFonts w:ascii="Calibri" w:hAnsi="Calibri"/>
          <w:b/>
          <w:color w:val="auto"/>
          <w:sz w:val="28"/>
          <w:szCs w:val="28"/>
        </w:rPr>
      </w:pPr>
      <w:r w:rsidRPr="00C71306">
        <w:rPr>
          <w:rFonts w:ascii="Calibri" w:hAnsi="Calibri"/>
          <w:b/>
          <w:color w:val="auto"/>
          <w:sz w:val="28"/>
          <w:szCs w:val="28"/>
        </w:rPr>
        <w:t xml:space="preserve">2η θέση – Αργυρό μετάλλιο και δίπλωμα </w:t>
      </w:r>
    </w:p>
    <w:p w:rsidR="00CB6324" w:rsidRPr="00C71306" w:rsidRDefault="004229F6" w:rsidP="00CB6324">
      <w:pPr>
        <w:pStyle w:val="Default"/>
        <w:ind w:left="720"/>
        <w:jc w:val="both"/>
        <w:rPr>
          <w:rFonts w:ascii="Calibri" w:hAnsi="Calibri"/>
          <w:b/>
          <w:color w:val="auto"/>
          <w:sz w:val="28"/>
          <w:szCs w:val="28"/>
        </w:rPr>
      </w:pPr>
      <w:r>
        <w:rPr>
          <w:rFonts w:ascii="Calibri" w:hAnsi="Calibri"/>
          <w:b/>
          <w:color w:val="auto"/>
          <w:sz w:val="28"/>
          <w:szCs w:val="28"/>
        </w:rPr>
        <w:t>3ες θέσεις</w:t>
      </w:r>
      <w:r w:rsidR="00CB6324" w:rsidRPr="00C71306">
        <w:rPr>
          <w:rFonts w:ascii="Calibri" w:hAnsi="Calibri"/>
          <w:b/>
          <w:color w:val="auto"/>
          <w:sz w:val="28"/>
          <w:szCs w:val="28"/>
        </w:rPr>
        <w:t xml:space="preserve"> – Χάλκινο μετάλ</w:t>
      </w:r>
      <w:r w:rsidR="00853013">
        <w:rPr>
          <w:rFonts w:ascii="Calibri" w:hAnsi="Calibri"/>
          <w:b/>
          <w:color w:val="auto"/>
          <w:sz w:val="28"/>
          <w:szCs w:val="28"/>
        </w:rPr>
        <w:t>λιο και δίπλωμα</w:t>
      </w:r>
      <w:r w:rsidR="00CB6324" w:rsidRPr="00C71306">
        <w:rPr>
          <w:rFonts w:ascii="Calibri" w:hAnsi="Calibri"/>
          <w:b/>
          <w:color w:val="auto"/>
          <w:sz w:val="28"/>
          <w:szCs w:val="28"/>
        </w:rPr>
        <w:t xml:space="preserve"> </w:t>
      </w:r>
      <w:r>
        <w:rPr>
          <w:rFonts w:ascii="Calibri" w:hAnsi="Calibri"/>
          <w:b/>
          <w:color w:val="auto"/>
          <w:sz w:val="28"/>
          <w:szCs w:val="28"/>
        </w:rPr>
        <w:t>(δύο 3</w:t>
      </w:r>
      <w:r w:rsidRPr="004229F6">
        <w:rPr>
          <w:rFonts w:ascii="Calibri" w:hAnsi="Calibri"/>
          <w:b/>
          <w:color w:val="auto"/>
          <w:sz w:val="28"/>
          <w:szCs w:val="28"/>
          <w:vertAlign w:val="superscript"/>
        </w:rPr>
        <w:t>ες</w:t>
      </w:r>
      <w:r>
        <w:rPr>
          <w:rFonts w:ascii="Calibri" w:hAnsi="Calibri"/>
          <w:b/>
          <w:color w:val="auto"/>
          <w:sz w:val="28"/>
          <w:szCs w:val="28"/>
        </w:rPr>
        <w:t xml:space="preserve"> θέσεις)</w:t>
      </w:r>
    </w:p>
    <w:p w:rsidR="00CB6324" w:rsidRPr="00C71306" w:rsidRDefault="00CB6324" w:rsidP="00CB6324">
      <w:pPr>
        <w:pStyle w:val="Default"/>
        <w:jc w:val="both"/>
        <w:rPr>
          <w:rFonts w:ascii="Calibri" w:hAnsi="Calibri"/>
          <w:b/>
          <w:color w:val="auto"/>
          <w:sz w:val="28"/>
          <w:szCs w:val="28"/>
        </w:rPr>
      </w:pPr>
    </w:p>
    <w:p w:rsidR="00CB6324" w:rsidRPr="00853013" w:rsidRDefault="009912BA" w:rsidP="00CB6324">
      <w:pPr>
        <w:pStyle w:val="Default"/>
        <w:numPr>
          <w:ilvl w:val="0"/>
          <w:numId w:val="14"/>
        </w:numPr>
        <w:jc w:val="both"/>
        <w:rPr>
          <w:rFonts w:ascii="Calibri" w:hAnsi="Calibri"/>
          <w:color w:val="auto"/>
          <w:sz w:val="28"/>
          <w:szCs w:val="28"/>
        </w:rPr>
      </w:pPr>
      <w:r>
        <w:rPr>
          <w:rFonts w:ascii="Calibri" w:hAnsi="Calibri"/>
          <w:b/>
          <w:color w:val="auto"/>
          <w:sz w:val="28"/>
          <w:szCs w:val="28"/>
        </w:rPr>
        <w:t xml:space="preserve">Οι </w:t>
      </w:r>
      <w:r w:rsidR="00D95522" w:rsidRPr="00D95522">
        <w:rPr>
          <w:rFonts w:ascii="Calibri" w:hAnsi="Calibri"/>
          <w:b/>
          <w:color w:val="auto"/>
          <w:sz w:val="28"/>
          <w:szCs w:val="28"/>
        </w:rPr>
        <w:t>τρείς</w:t>
      </w:r>
      <w:r w:rsidR="00CB6324" w:rsidRPr="00C71306">
        <w:rPr>
          <w:rFonts w:ascii="Calibri" w:hAnsi="Calibri"/>
          <w:b/>
          <w:color w:val="auto"/>
          <w:sz w:val="28"/>
          <w:szCs w:val="28"/>
        </w:rPr>
        <w:t xml:space="preserve"> πρώτοι Σύλλογοι από κάθε κατηγορία, αλλά </w:t>
      </w:r>
      <w:r w:rsidR="00CB6324" w:rsidRPr="003F7382">
        <w:rPr>
          <w:rFonts w:ascii="Calibri" w:hAnsi="Calibri"/>
          <w:b/>
          <w:color w:val="auto"/>
          <w:sz w:val="28"/>
          <w:szCs w:val="28"/>
        </w:rPr>
        <w:t xml:space="preserve">και </w:t>
      </w:r>
      <w:r w:rsidR="003F7382" w:rsidRPr="003F7382">
        <w:rPr>
          <w:rFonts w:ascii="Calibri" w:hAnsi="Calibri"/>
          <w:b/>
          <w:color w:val="auto"/>
          <w:sz w:val="28"/>
          <w:szCs w:val="28"/>
        </w:rPr>
        <w:t>οι τρείς</w:t>
      </w:r>
      <w:r w:rsidR="00001EEB" w:rsidRPr="003F7382">
        <w:rPr>
          <w:rFonts w:ascii="Calibri" w:hAnsi="Calibri"/>
          <w:b/>
          <w:color w:val="auto"/>
          <w:sz w:val="28"/>
          <w:szCs w:val="28"/>
        </w:rPr>
        <w:t xml:space="preserve"> πρώτοι</w:t>
      </w:r>
      <w:r w:rsidR="00001EEB">
        <w:rPr>
          <w:rFonts w:ascii="Calibri" w:hAnsi="Calibri"/>
          <w:b/>
          <w:color w:val="auto"/>
          <w:sz w:val="28"/>
          <w:szCs w:val="28"/>
        </w:rPr>
        <w:t xml:space="preserve"> </w:t>
      </w:r>
      <w:r w:rsidR="00CB6324" w:rsidRPr="00C71306">
        <w:rPr>
          <w:rFonts w:ascii="Calibri" w:hAnsi="Calibri"/>
          <w:b/>
          <w:color w:val="auto"/>
          <w:sz w:val="28"/>
          <w:szCs w:val="28"/>
        </w:rPr>
        <w:t xml:space="preserve">στο Γενικό Σύνολο </w:t>
      </w:r>
      <w:r w:rsidR="00CB6324" w:rsidRPr="00C71306">
        <w:rPr>
          <w:rFonts w:ascii="Calibri" w:hAnsi="Calibri"/>
          <w:color w:val="auto"/>
          <w:sz w:val="28"/>
          <w:szCs w:val="28"/>
        </w:rPr>
        <w:t>(Α/Γ μαύρες ζώνες, Α/Γ έγχρωμες ζώνες, Ε/Ν μαύρες ζών</w:t>
      </w:r>
      <w:r w:rsidR="00606CCA">
        <w:rPr>
          <w:rFonts w:ascii="Calibri" w:hAnsi="Calibri"/>
          <w:color w:val="auto"/>
          <w:sz w:val="28"/>
          <w:szCs w:val="28"/>
        </w:rPr>
        <w:t>ες, Ε/Ν έγχρωμες ζώνες, Π/Κ 2003-2004 έγχρωμες ζώνες, Π/Κ 2003-2004 μαύρες ζώνες, Π/Κ 2005-2006 έγχρωμες ζώνες, Π/Κ 2005-2006</w:t>
      </w:r>
      <w:r w:rsidR="00CB6324" w:rsidRPr="00C71306">
        <w:rPr>
          <w:rFonts w:ascii="Calibri" w:hAnsi="Calibri"/>
          <w:color w:val="auto"/>
          <w:sz w:val="28"/>
          <w:szCs w:val="28"/>
        </w:rPr>
        <w:t xml:space="preserve"> μαύρες ζώνες, και ΓΕΝΙΚΗΣ ΚΑΤΑΤΑΞΗΣ, βάσει αριθμού χρυσών, αργυρών χάλκινων μεταλλίων και αριθμού συμμετεχόντων αθλητών – αθλητριών κάθε συλλόγου) </w:t>
      </w:r>
      <w:r w:rsidR="00CB6324" w:rsidRPr="00C71306">
        <w:rPr>
          <w:rFonts w:ascii="Calibri" w:hAnsi="Calibri"/>
          <w:b/>
          <w:color w:val="auto"/>
          <w:sz w:val="28"/>
          <w:szCs w:val="28"/>
        </w:rPr>
        <w:t xml:space="preserve">θα βραβευθούν με Κύπελλο και δίπλωμα. </w:t>
      </w:r>
    </w:p>
    <w:p w:rsidR="00CB6324" w:rsidRPr="000E26A6" w:rsidRDefault="00CB6324" w:rsidP="003F7382">
      <w:pPr>
        <w:pStyle w:val="Default"/>
        <w:jc w:val="both"/>
        <w:rPr>
          <w:rFonts w:ascii="Calibri" w:hAnsi="Calibri"/>
          <w:color w:val="auto"/>
          <w:sz w:val="28"/>
          <w:szCs w:val="28"/>
        </w:rPr>
      </w:pPr>
    </w:p>
    <w:p w:rsidR="00CB6324" w:rsidRPr="00C71306" w:rsidRDefault="00CB6324" w:rsidP="00CB6324">
      <w:pPr>
        <w:pStyle w:val="Default"/>
        <w:numPr>
          <w:ilvl w:val="0"/>
          <w:numId w:val="15"/>
        </w:numPr>
        <w:jc w:val="both"/>
        <w:rPr>
          <w:rFonts w:ascii="Calibri" w:hAnsi="Calibri"/>
          <w:b/>
          <w:color w:val="auto"/>
          <w:sz w:val="28"/>
          <w:szCs w:val="28"/>
        </w:rPr>
      </w:pPr>
      <w:r w:rsidRPr="00C71306">
        <w:rPr>
          <w:rFonts w:ascii="Calibri" w:hAnsi="Calibri"/>
          <w:b/>
          <w:color w:val="auto"/>
          <w:sz w:val="28"/>
          <w:szCs w:val="28"/>
        </w:rPr>
        <w:t>Υπολογισμός Βαθμολογίας:</w:t>
      </w:r>
    </w:p>
    <w:p w:rsidR="00CB6324" w:rsidRPr="00C71306" w:rsidRDefault="00CB6324" w:rsidP="00CB6324">
      <w:pPr>
        <w:pStyle w:val="Default"/>
        <w:ind w:left="720"/>
        <w:jc w:val="both"/>
        <w:rPr>
          <w:rFonts w:ascii="Calibri" w:hAnsi="Calibri"/>
          <w:color w:val="auto"/>
          <w:sz w:val="28"/>
          <w:szCs w:val="28"/>
        </w:rPr>
      </w:pPr>
      <w:r w:rsidRPr="00C71306">
        <w:rPr>
          <w:rFonts w:ascii="Calibri" w:hAnsi="Calibri"/>
          <w:color w:val="auto"/>
          <w:sz w:val="28"/>
          <w:szCs w:val="28"/>
        </w:rPr>
        <w:tab/>
        <w:t xml:space="preserve">- </w:t>
      </w:r>
      <w:r w:rsidRPr="00C71306">
        <w:rPr>
          <w:rFonts w:ascii="Calibri" w:hAnsi="Calibri"/>
          <w:b/>
          <w:color w:val="auto"/>
          <w:sz w:val="28"/>
          <w:szCs w:val="28"/>
        </w:rPr>
        <w:t>Ένας (1) βαθμός</w:t>
      </w:r>
      <w:r w:rsidRPr="00C71306">
        <w:rPr>
          <w:rFonts w:ascii="Calibri" w:hAnsi="Calibri"/>
          <w:color w:val="auto"/>
          <w:sz w:val="28"/>
          <w:szCs w:val="28"/>
        </w:rPr>
        <w:t xml:space="preserve"> για κάθε αγωνιζόμενο που παρουσιάζεται στο χώρο των αγώνων, εφόσον πέρασε την επίσημη ζύγιση.</w:t>
      </w:r>
    </w:p>
    <w:p w:rsidR="00CB6324" w:rsidRPr="00C71306" w:rsidRDefault="00CB6324" w:rsidP="00CB6324">
      <w:pPr>
        <w:pStyle w:val="Default"/>
        <w:ind w:left="720"/>
        <w:jc w:val="both"/>
        <w:rPr>
          <w:rFonts w:ascii="Calibri" w:hAnsi="Calibri"/>
          <w:color w:val="auto"/>
          <w:sz w:val="28"/>
          <w:szCs w:val="28"/>
        </w:rPr>
      </w:pPr>
      <w:r w:rsidRPr="00C71306">
        <w:rPr>
          <w:rFonts w:ascii="Calibri" w:hAnsi="Calibri"/>
          <w:color w:val="auto"/>
          <w:sz w:val="28"/>
          <w:szCs w:val="28"/>
        </w:rPr>
        <w:tab/>
        <w:t xml:space="preserve">- </w:t>
      </w:r>
      <w:r w:rsidRPr="00C71306">
        <w:rPr>
          <w:rFonts w:ascii="Calibri" w:hAnsi="Calibri"/>
          <w:b/>
          <w:color w:val="auto"/>
          <w:sz w:val="28"/>
          <w:szCs w:val="28"/>
        </w:rPr>
        <w:t>Ένας (1) βαθμός</w:t>
      </w:r>
      <w:r w:rsidRPr="00C71306">
        <w:rPr>
          <w:rFonts w:ascii="Calibri" w:hAnsi="Calibri"/>
          <w:color w:val="auto"/>
          <w:sz w:val="28"/>
          <w:szCs w:val="28"/>
        </w:rPr>
        <w:t xml:space="preserve"> για κάθε νίκη, συμπεριλαμβάνεται και η νίκη χωρίς αγώνα (bye).</w:t>
      </w:r>
    </w:p>
    <w:p w:rsidR="00CB6324" w:rsidRPr="00C71306" w:rsidRDefault="00CB6324" w:rsidP="00CB6324">
      <w:pPr>
        <w:pStyle w:val="Default"/>
        <w:ind w:left="720"/>
        <w:jc w:val="both"/>
        <w:rPr>
          <w:rFonts w:ascii="Calibri" w:hAnsi="Calibri"/>
          <w:color w:val="auto"/>
          <w:sz w:val="28"/>
          <w:szCs w:val="28"/>
        </w:rPr>
      </w:pPr>
      <w:r w:rsidRPr="00C71306">
        <w:rPr>
          <w:rFonts w:ascii="Calibri" w:hAnsi="Calibri"/>
          <w:color w:val="auto"/>
          <w:sz w:val="28"/>
          <w:szCs w:val="28"/>
        </w:rPr>
        <w:tab/>
        <w:t xml:space="preserve">- Επιπλέον </w:t>
      </w:r>
      <w:r w:rsidR="00CE1F06">
        <w:rPr>
          <w:rFonts w:ascii="Calibri" w:hAnsi="Calibri"/>
          <w:b/>
          <w:color w:val="auto"/>
          <w:sz w:val="28"/>
          <w:szCs w:val="28"/>
        </w:rPr>
        <w:t>εφτά (7</w:t>
      </w:r>
      <w:r w:rsidRPr="00C71306">
        <w:rPr>
          <w:rFonts w:ascii="Calibri" w:hAnsi="Calibri"/>
          <w:b/>
          <w:color w:val="auto"/>
          <w:sz w:val="28"/>
          <w:szCs w:val="28"/>
        </w:rPr>
        <w:t>) βαθμοί</w:t>
      </w:r>
      <w:r w:rsidRPr="00C71306">
        <w:rPr>
          <w:rFonts w:ascii="Calibri" w:hAnsi="Calibri"/>
          <w:color w:val="auto"/>
          <w:sz w:val="28"/>
          <w:szCs w:val="28"/>
        </w:rPr>
        <w:t xml:space="preserve"> για κάθε </w:t>
      </w:r>
      <w:r w:rsidRPr="00C71306">
        <w:rPr>
          <w:rFonts w:ascii="Calibri" w:hAnsi="Calibri"/>
          <w:b/>
          <w:color w:val="auto"/>
          <w:sz w:val="28"/>
          <w:szCs w:val="28"/>
        </w:rPr>
        <w:t>χρυσό μετάλλιο.</w:t>
      </w:r>
    </w:p>
    <w:p w:rsidR="00CB6324" w:rsidRPr="00C71306" w:rsidRDefault="00CB6324" w:rsidP="00CB6324">
      <w:pPr>
        <w:pStyle w:val="Default"/>
        <w:ind w:left="720"/>
        <w:jc w:val="both"/>
        <w:rPr>
          <w:rFonts w:ascii="Calibri" w:hAnsi="Calibri"/>
          <w:color w:val="auto"/>
          <w:sz w:val="28"/>
          <w:szCs w:val="28"/>
        </w:rPr>
      </w:pPr>
      <w:r w:rsidRPr="00C71306">
        <w:rPr>
          <w:rFonts w:ascii="Calibri" w:hAnsi="Calibri"/>
          <w:color w:val="auto"/>
          <w:sz w:val="28"/>
          <w:szCs w:val="28"/>
        </w:rPr>
        <w:tab/>
        <w:t xml:space="preserve">- Επιπλέον </w:t>
      </w:r>
      <w:r w:rsidR="00CE1F06">
        <w:rPr>
          <w:rFonts w:ascii="Calibri" w:hAnsi="Calibri"/>
          <w:b/>
          <w:color w:val="auto"/>
          <w:sz w:val="28"/>
          <w:szCs w:val="28"/>
        </w:rPr>
        <w:t>τρείς (3</w:t>
      </w:r>
      <w:r w:rsidRPr="00C71306">
        <w:rPr>
          <w:rFonts w:ascii="Calibri" w:hAnsi="Calibri"/>
          <w:b/>
          <w:color w:val="auto"/>
          <w:sz w:val="28"/>
          <w:szCs w:val="28"/>
        </w:rPr>
        <w:t>) βαθμοί</w:t>
      </w:r>
      <w:r w:rsidRPr="00C71306">
        <w:rPr>
          <w:rFonts w:ascii="Calibri" w:hAnsi="Calibri"/>
          <w:color w:val="auto"/>
          <w:sz w:val="28"/>
          <w:szCs w:val="28"/>
        </w:rPr>
        <w:t xml:space="preserve"> για κάθε </w:t>
      </w:r>
      <w:r w:rsidRPr="00C71306">
        <w:rPr>
          <w:rFonts w:ascii="Calibri" w:hAnsi="Calibri"/>
          <w:b/>
          <w:color w:val="auto"/>
          <w:sz w:val="28"/>
          <w:szCs w:val="28"/>
        </w:rPr>
        <w:t>αργυρό μετάλλιο.</w:t>
      </w:r>
    </w:p>
    <w:p w:rsidR="00CB6324" w:rsidRPr="00C71306" w:rsidRDefault="00CB6324" w:rsidP="00CB6324">
      <w:pPr>
        <w:pStyle w:val="Default"/>
        <w:ind w:left="720"/>
        <w:jc w:val="both"/>
        <w:rPr>
          <w:rFonts w:ascii="Calibri" w:hAnsi="Calibri"/>
          <w:color w:val="auto"/>
          <w:sz w:val="28"/>
          <w:szCs w:val="28"/>
        </w:rPr>
      </w:pPr>
      <w:r w:rsidRPr="00C71306">
        <w:rPr>
          <w:rFonts w:ascii="Calibri" w:hAnsi="Calibri"/>
          <w:color w:val="auto"/>
          <w:sz w:val="28"/>
          <w:szCs w:val="28"/>
        </w:rPr>
        <w:tab/>
        <w:t xml:space="preserve">- Επιπλέον </w:t>
      </w:r>
      <w:r w:rsidR="00CE1F06">
        <w:rPr>
          <w:rFonts w:ascii="Calibri" w:hAnsi="Calibri"/>
          <w:b/>
          <w:color w:val="auto"/>
          <w:sz w:val="28"/>
          <w:szCs w:val="28"/>
        </w:rPr>
        <w:t>ένας (1) βαθμός</w:t>
      </w:r>
      <w:r w:rsidRPr="00C71306">
        <w:rPr>
          <w:rFonts w:ascii="Calibri" w:hAnsi="Calibri"/>
          <w:color w:val="auto"/>
          <w:sz w:val="28"/>
          <w:szCs w:val="28"/>
        </w:rPr>
        <w:t xml:space="preserve"> για κάθε </w:t>
      </w:r>
      <w:r w:rsidRPr="00C71306">
        <w:rPr>
          <w:rFonts w:ascii="Calibri" w:hAnsi="Calibri"/>
          <w:b/>
          <w:color w:val="auto"/>
          <w:sz w:val="28"/>
          <w:szCs w:val="28"/>
        </w:rPr>
        <w:t>χάλκινο μετάλλιο.</w:t>
      </w:r>
    </w:p>
    <w:p w:rsidR="00CB6324" w:rsidRPr="00C71306" w:rsidRDefault="00CB6324" w:rsidP="00CB6324">
      <w:pPr>
        <w:pStyle w:val="Default"/>
        <w:ind w:left="720"/>
        <w:jc w:val="both"/>
        <w:rPr>
          <w:rFonts w:ascii="Calibri" w:hAnsi="Calibri"/>
          <w:color w:val="auto"/>
          <w:sz w:val="28"/>
          <w:szCs w:val="28"/>
        </w:rPr>
      </w:pPr>
    </w:p>
    <w:p w:rsidR="00CB6324" w:rsidRPr="00C71306" w:rsidRDefault="00CB6324" w:rsidP="00CB6324">
      <w:pPr>
        <w:pStyle w:val="Default"/>
        <w:ind w:left="720"/>
        <w:jc w:val="both"/>
        <w:rPr>
          <w:rFonts w:ascii="Calibri" w:hAnsi="Calibri"/>
          <w:color w:val="auto"/>
          <w:sz w:val="28"/>
          <w:szCs w:val="28"/>
        </w:rPr>
      </w:pPr>
      <w:r w:rsidRPr="00C71306">
        <w:rPr>
          <w:rFonts w:ascii="Calibri" w:hAnsi="Calibri"/>
          <w:color w:val="auto"/>
          <w:sz w:val="28"/>
          <w:szCs w:val="28"/>
        </w:rPr>
        <w:t xml:space="preserve">Σε περίπτωση που περισσότερες από δύο ομάδες έχουν </w:t>
      </w:r>
      <w:r w:rsidRPr="00C71306">
        <w:rPr>
          <w:rFonts w:ascii="Calibri" w:hAnsi="Calibri"/>
          <w:b/>
          <w:color w:val="auto"/>
          <w:sz w:val="28"/>
          <w:szCs w:val="28"/>
        </w:rPr>
        <w:t>ισόπαλο αποτέλεσμα</w:t>
      </w:r>
      <w:r w:rsidRPr="00C71306">
        <w:rPr>
          <w:rFonts w:ascii="Calibri" w:hAnsi="Calibri"/>
          <w:color w:val="auto"/>
          <w:sz w:val="28"/>
          <w:szCs w:val="28"/>
        </w:rPr>
        <w:t xml:space="preserve">, η σειρά θα αποφασίζεται ως ακολούθως : </w:t>
      </w:r>
    </w:p>
    <w:p w:rsidR="00CB6324" w:rsidRPr="003F7382" w:rsidRDefault="00CB6324" w:rsidP="00CB6324">
      <w:pPr>
        <w:pStyle w:val="Default"/>
        <w:ind w:left="720"/>
        <w:jc w:val="both"/>
        <w:rPr>
          <w:rFonts w:ascii="Calibri" w:hAnsi="Calibri"/>
          <w:color w:val="auto"/>
          <w:sz w:val="28"/>
          <w:szCs w:val="28"/>
        </w:rPr>
      </w:pPr>
      <w:r w:rsidRPr="003F7382">
        <w:rPr>
          <w:rFonts w:ascii="Calibri" w:hAnsi="Calibri"/>
          <w:color w:val="auto"/>
          <w:sz w:val="28"/>
          <w:szCs w:val="28"/>
        </w:rPr>
        <w:tab/>
        <w:t>-Βάσει του αριθμού χρυσών, αργυρών και χάλκινων μεταλλίων, που έχουν αποκτηθεί από κάθε ομάδα.</w:t>
      </w:r>
    </w:p>
    <w:p w:rsidR="00CB6324" w:rsidRPr="00C71306" w:rsidRDefault="00CB6324" w:rsidP="00CB6324">
      <w:pPr>
        <w:pStyle w:val="Default"/>
        <w:ind w:left="720"/>
        <w:jc w:val="both"/>
        <w:rPr>
          <w:rFonts w:ascii="Calibri" w:hAnsi="Calibri"/>
          <w:color w:val="auto"/>
          <w:sz w:val="28"/>
          <w:szCs w:val="28"/>
        </w:rPr>
      </w:pPr>
      <w:r w:rsidRPr="00C71306">
        <w:rPr>
          <w:rFonts w:ascii="Calibri" w:hAnsi="Calibri"/>
          <w:color w:val="auto"/>
          <w:sz w:val="28"/>
          <w:szCs w:val="28"/>
        </w:rPr>
        <w:tab/>
        <w:t>-Βάσει του αριθμού των συμμετεχόντων αθλητών-αθλητριών της κάθε ομάδας.</w:t>
      </w:r>
    </w:p>
    <w:p w:rsidR="00CB6324" w:rsidRPr="00CF0B0B" w:rsidRDefault="00CB6324" w:rsidP="00F108AD">
      <w:pPr>
        <w:pStyle w:val="20"/>
        <w:outlineLvl w:val="0"/>
        <w:rPr>
          <w:rFonts w:ascii="Calibri" w:hAnsi="Calibri" w:cs="Tahoma"/>
          <w:bCs/>
        </w:rPr>
      </w:pPr>
    </w:p>
    <w:p w:rsidR="00F108AD" w:rsidRPr="00932D15" w:rsidRDefault="00F108AD" w:rsidP="00F108AD">
      <w:pPr>
        <w:pStyle w:val="20"/>
        <w:outlineLvl w:val="0"/>
        <w:rPr>
          <w:rFonts w:ascii="Calibri" w:hAnsi="Calibri"/>
          <w:sz w:val="28"/>
          <w:szCs w:val="28"/>
        </w:rPr>
      </w:pPr>
      <w:r w:rsidRPr="00827DD8">
        <w:rPr>
          <w:rFonts w:ascii="Calibri" w:eastAsia="Times New Roman" w:hAnsi="Calibri" w:cs="Tahoma"/>
          <w:b/>
          <w:bCs/>
          <w:color w:val="0000FF"/>
          <w:sz w:val="28"/>
          <w:szCs w:val="28"/>
          <w:u w:val="single"/>
          <w14:glow w14:rad="228600">
            <w14:schemeClr w14:val="accent2">
              <w14:alpha w14:val="60000"/>
              <w14:satMod w14:val="175000"/>
            </w14:schemeClr>
          </w14:glow>
        </w:rPr>
        <w:lastRenderedPageBreak/>
        <w:t>ΠΑΡΑΒΟΛΟ ΣΥΜΜΕΤΟΧΗΣ</w:t>
      </w:r>
      <w:r w:rsidRPr="00827DD8">
        <w:rPr>
          <w:rFonts w:ascii="Calibri" w:eastAsia="Times New Roman" w:hAnsi="Calibri" w:cs="Tahoma"/>
          <w:bCs/>
          <w:sz w:val="28"/>
          <w:szCs w:val="28"/>
          <w14:glow w14:rad="228600">
            <w14:schemeClr w14:val="accent2">
              <w14:alpha w14:val="60000"/>
              <w14:satMod w14:val="175000"/>
            </w14:schemeClr>
          </w14:glow>
        </w:rPr>
        <w:t xml:space="preserve"> : </w:t>
      </w:r>
      <w:r w:rsidRPr="00932D15">
        <w:rPr>
          <w:rFonts w:ascii="Calibri" w:hAnsi="Calibri"/>
          <w:sz w:val="28"/>
          <w:szCs w:val="28"/>
        </w:rPr>
        <w:t xml:space="preserve">Για την συμμετοχή κάθε αθλητή – αθλήτριας, ο σύλλογος θα καταβάλλει το ποσό των </w:t>
      </w:r>
      <w:r w:rsidR="000E26A6">
        <w:rPr>
          <w:rFonts w:ascii="Calibri" w:hAnsi="Calibri"/>
          <w:sz w:val="28"/>
          <w:szCs w:val="28"/>
        </w:rPr>
        <w:t>40</w:t>
      </w:r>
      <w:r w:rsidRPr="00932D15">
        <w:rPr>
          <w:rFonts w:ascii="Calibri" w:hAnsi="Calibri"/>
          <w:sz w:val="28"/>
          <w:szCs w:val="28"/>
        </w:rPr>
        <w:t xml:space="preserve"> € (</w:t>
      </w:r>
      <w:r w:rsidR="000E26A6">
        <w:rPr>
          <w:rFonts w:ascii="Calibri" w:hAnsi="Calibri"/>
          <w:sz w:val="28"/>
          <w:szCs w:val="28"/>
        </w:rPr>
        <w:t>σα</w:t>
      </w:r>
      <w:r w:rsidR="003F7382">
        <w:rPr>
          <w:rFonts w:ascii="Calibri" w:hAnsi="Calibri"/>
          <w:sz w:val="28"/>
          <w:szCs w:val="28"/>
        </w:rPr>
        <w:t>ράντα ευρώ) μέχρι και τη Παρασκευή 26 Μα</w:t>
      </w:r>
      <w:r w:rsidR="00FA1F32" w:rsidRPr="00932D15">
        <w:rPr>
          <w:rFonts w:ascii="Calibri" w:hAnsi="Calibri"/>
          <w:sz w:val="28"/>
          <w:szCs w:val="28"/>
        </w:rPr>
        <w:t>ίου</w:t>
      </w:r>
      <w:r w:rsidR="000E26A6">
        <w:rPr>
          <w:rFonts w:ascii="Calibri" w:hAnsi="Calibri"/>
          <w:sz w:val="28"/>
          <w:szCs w:val="28"/>
        </w:rPr>
        <w:t xml:space="preserve"> 2017</w:t>
      </w:r>
      <w:r w:rsidRPr="00932D15">
        <w:rPr>
          <w:rFonts w:ascii="Calibri" w:hAnsi="Calibri"/>
          <w:sz w:val="28"/>
          <w:szCs w:val="28"/>
        </w:rPr>
        <w:t xml:space="preserve">. Τα παράβολα συμμετοχής θα κατατίθενται </w:t>
      </w:r>
      <w:r w:rsidRPr="00932D15">
        <w:rPr>
          <w:rFonts w:ascii="Calibri" w:hAnsi="Calibri"/>
          <w:b/>
          <w:sz w:val="28"/>
          <w:szCs w:val="28"/>
        </w:rPr>
        <w:t xml:space="preserve">στον αριθμό τραπεζικού λογαριασμού της ΕΛ.Ο.Τ. : </w:t>
      </w:r>
    </w:p>
    <w:p w:rsidR="00F108AD" w:rsidRPr="00932D15" w:rsidRDefault="00F108AD" w:rsidP="00F108AD">
      <w:pPr>
        <w:pStyle w:val="20"/>
        <w:jc w:val="center"/>
        <w:outlineLvl w:val="0"/>
        <w:rPr>
          <w:rFonts w:ascii="Calibri" w:hAnsi="Calibri"/>
          <w:b/>
          <w:sz w:val="28"/>
          <w:szCs w:val="28"/>
          <w:u w:val="single"/>
        </w:rPr>
      </w:pPr>
    </w:p>
    <w:p w:rsidR="00F108AD" w:rsidRPr="00932D15" w:rsidRDefault="00F108AD" w:rsidP="00F108AD">
      <w:pPr>
        <w:pStyle w:val="20"/>
        <w:jc w:val="center"/>
        <w:outlineLvl w:val="0"/>
        <w:rPr>
          <w:rFonts w:ascii="Calibri" w:hAnsi="Calibri"/>
          <w:b/>
          <w:sz w:val="32"/>
          <w:szCs w:val="32"/>
          <w:u w:val="single"/>
        </w:rPr>
      </w:pPr>
      <w:r w:rsidRPr="00932D15">
        <w:rPr>
          <w:rFonts w:ascii="Calibri" w:hAnsi="Calibri"/>
          <w:b/>
          <w:sz w:val="32"/>
          <w:szCs w:val="32"/>
          <w:u w:val="single"/>
        </w:rPr>
        <w:t>Τράπεζα Πειραιώς : 6577-105152-814</w:t>
      </w:r>
    </w:p>
    <w:p w:rsidR="00F108AD" w:rsidRPr="00932D15" w:rsidRDefault="00F108AD" w:rsidP="00F108AD">
      <w:pPr>
        <w:pStyle w:val="20"/>
        <w:outlineLvl w:val="0"/>
        <w:rPr>
          <w:rFonts w:ascii="Calibri" w:hAnsi="Calibri"/>
          <w:sz w:val="28"/>
          <w:szCs w:val="28"/>
        </w:rPr>
      </w:pPr>
    </w:p>
    <w:p w:rsidR="00F108AD" w:rsidRPr="00932D15" w:rsidRDefault="00F108AD" w:rsidP="00F108AD">
      <w:pPr>
        <w:pStyle w:val="20"/>
        <w:numPr>
          <w:ilvl w:val="0"/>
          <w:numId w:val="9"/>
        </w:numPr>
        <w:outlineLvl w:val="0"/>
        <w:rPr>
          <w:rFonts w:ascii="Calibri" w:eastAsia="Times New Roman" w:hAnsi="Calibri" w:cs="Tahoma"/>
          <w:b/>
          <w:bCs/>
          <w:sz w:val="28"/>
          <w:szCs w:val="28"/>
        </w:rPr>
      </w:pPr>
      <w:r w:rsidRPr="00932D15">
        <w:rPr>
          <w:rFonts w:ascii="Calibri" w:eastAsia="Times New Roman" w:hAnsi="Calibri" w:cs="Tahoma"/>
          <w:b/>
          <w:bCs/>
          <w:sz w:val="28"/>
          <w:szCs w:val="28"/>
        </w:rPr>
        <w:t xml:space="preserve">Οι πληρωμές είναι ΥΠΟΧΡΕΩΤΙΚΟ να γίνουν </w:t>
      </w:r>
      <w:r w:rsidRPr="00932D15">
        <w:rPr>
          <w:rFonts w:ascii="Calibri" w:eastAsia="Times New Roman" w:hAnsi="Calibri" w:cs="Tahoma"/>
          <w:b/>
          <w:bCs/>
          <w:sz w:val="28"/>
          <w:szCs w:val="28"/>
          <w:u w:val="single"/>
        </w:rPr>
        <w:t>και να αποστέλλονται</w:t>
      </w:r>
      <w:r w:rsidRPr="00932D15">
        <w:rPr>
          <w:rFonts w:ascii="Calibri" w:eastAsia="Times New Roman" w:hAnsi="Calibri" w:cs="Tahoma"/>
          <w:b/>
          <w:bCs/>
          <w:sz w:val="28"/>
          <w:szCs w:val="28"/>
        </w:rPr>
        <w:t xml:space="preserve"> με φαξ στο 210 6820116 ή με email : </w:t>
      </w:r>
      <w:hyperlink r:id="rId14" w:history="1">
        <w:r w:rsidRPr="00932D15">
          <w:rPr>
            <w:rStyle w:val="-"/>
            <w:rFonts w:ascii="Calibri" w:eastAsia="Times New Roman" w:hAnsi="Calibri" w:cs="Tahoma"/>
            <w:b/>
            <w:bCs/>
            <w:sz w:val="28"/>
            <w:szCs w:val="28"/>
          </w:rPr>
          <w:t>info@elot-tkd.gr</w:t>
        </w:r>
      </w:hyperlink>
      <w:r w:rsidRPr="00932D15">
        <w:rPr>
          <w:rFonts w:ascii="Calibri" w:hAnsi="Calibri"/>
          <w:b/>
        </w:rPr>
        <w:t xml:space="preserve"> </w:t>
      </w:r>
      <w:r w:rsidR="000E26A6">
        <w:rPr>
          <w:rFonts w:ascii="Calibri" w:eastAsia="Times New Roman" w:hAnsi="Calibri" w:cs="Tahoma"/>
          <w:b/>
          <w:bCs/>
          <w:sz w:val="28"/>
          <w:szCs w:val="28"/>
        </w:rPr>
        <w:t xml:space="preserve">μέχρι τη </w:t>
      </w:r>
      <w:r w:rsidR="003F7382">
        <w:rPr>
          <w:rFonts w:ascii="Calibri" w:hAnsi="Calibri"/>
          <w:sz w:val="28"/>
          <w:szCs w:val="28"/>
        </w:rPr>
        <w:t xml:space="preserve">Παρασκευή 26 </w:t>
      </w:r>
      <w:r w:rsidR="003F7382">
        <w:rPr>
          <w:rFonts w:ascii="Calibri" w:hAnsi="Calibri"/>
          <w:sz w:val="28"/>
          <w:szCs w:val="28"/>
        </w:rPr>
        <w:t>Μα</w:t>
      </w:r>
      <w:r w:rsidR="003F7382" w:rsidRPr="00932D15">
        <w:rPr>
          <w:rFonts w:ascii="Calibri" w:hAnsi="Calibri"/>
          <w:sz w:val="28"/>
          <w:szCs w:val="28"/>
        </w:rPr>
        <w:t>ΐου</w:t>
      </w:r>
      <w:r w:rsidR="003F7382">
        <w:rPr>
          <w:rFonts w:ascii="Calibri" w:hAnsi="Calibri"/>
          <w:sz w:val="28"/>
          <w:szCs w:val="28"/>
        </w:rPr>
        <w:t xml:space="preserve"> 2017</w:t>
      </w:r>
      <w:r w:rsidRPr="00932D15">
        <w:rPr>
          <w:rFonts w:ascii="Calibri" w:eastAsia="Times New Roman" w:hAnsi="Calibri" w:cs="Tahoma"/>
          <w:b/>
          <w:bCs/>
          <w:sz w:val="28"/>
          <w:szCs w:val="28"/>
        </w:rPr>
        <w:t xml:space="preserve">. </w:t>
      </w:r>
    </w:p>
    <w:p w:rsidR="00F108AD" w:rsidRPr="00932D15" w:rsidRDefault="00F108AD" w:rsidP="00F108AD">
      <w:pPr>
        <w:pStyle w:val="20"/>
        <w:numPr>
          <w:ilvl w:val="0"/>
          <w:numId w:val="9"/>
        </w:numPr>
        <w:outlineLvl w:val="0"/>
        <w:rPr>
          <w:rFonts w:ascii="Calibri" w:eastAsia="Times New Roman" w:hAnsi="Calibri" w:cs="Tahoma"/>
          <w:bCs/>
          <w:sz w:val="28"/>
          <w:szCs w:val="28"/>
        </w:rPr>
      </w:pPr>
      <w:r w:rsidRPr="00932D15">
        <w:rPr>
          <w:rFonts w:ascii="Calibri" w:eastAsia="Times New Roman" w:hAnsi="Calibri" w:cs="Tahoma"/>
          <w:bCs/>
          <w:sz w:val="28"/>
          <w:szCs w:val="28"/>
        </w:rPr>
        <w:t>Σε περίπτωση μη προσέλευσης ενός αθλητή, δεν επιστρέφονται τα χρήματα.</w:t>
      </w:r>
    </w:p>
    <w:p w:rsidR="00F108AD" w:rsidRDefault="00F108AD" w:rsidP="00F108AD">
      <w:pPr>
        <w:pStyle w:val="20"/>
        <w:numPr>
          <w:ilvl w:val="0"/>
          <w:numId w:val="9"/>
        </w:numPr>
        <w:outlineLvl w:val="0"/>
        <w:rPr>
          <w:rFonts w:ascii="Calibri" w:eastAsia="Times New Roman" w:hAnsi="Calibri" w:cs="Tahoma"/>
          <w:bCs/>
          <w:sz w:val="28"/>
          <w:szCs w:val="28"/>
        </w:rPr>
      </w:pPr>
      <w:r w:rsidRPr="00932D15">
        <w:rPr>
          <w:rFonts w:ascii="Calibri" w:eastAsia="Times New Roman" w:hAnsi="Calibri" w:cs="Tahoma"/>
          <w:bCs/>
          <w:sz w:val="28"/>
          <w:szCs w:val="28"/>
        </w:rPr>
        <w:t>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 προκειμένου ο σύλλογος να παραλάβει συνολικά τα κουπόνια της ζύγισης των αθλητών – αθλητριών του.</w:t>
      </w:r>
    </w:p>
    <w:p w:rsidR="00655E41" w:rsidRPr="00932D15" w:rsidRDefault="00655E41" w:rsidP="00655E41">
      <w:pPr>
        <w:pStyle w:val="20"/>
        <w:ind w:left="720"/>
        <w:outlineLvl w:val="0"/>
        <w:rPr>
          <w:rFonts w:ascii="Calibri" w:eastAsia="Times New Roman" w:hAnsi="Calibri" w:cs="Tahoma"/>
          <w:bCs/>
          <w:sz w:val="28"/>
          <w:szCs w:val="28"/>
        </w:rPr>
      </w:pPr>
    </w:p>
    <w:p w:rsidR="00732DDE" w:rsidRPr="00932D15" w:rsidRDefault="00232844" w:rsidP="00732DDE">
      <w:pPr>
        <w:pStyle w:val="20"/>
        <w:outlineLvl w:val="0"/>
        <w:rPr>
          <w:rFonts w:ascii="Calibri" w:eastAsia="Times New Roman" w:hAnsi="Calibri" w:cs="Tahoma"/>
          <w:bCs/>
          <w:sz w:val="28"/>
          <w:szCs w:val="28"/>
        </w:rPr>
      </w:pPr>
      <w:r>
        <w:rPr>
          <w:rFonts w:ascii="Calibri" w:eastAsia="Times New Roman" w:hAnsi="Calibri" w:cs="Tahoma"/>
          <w:bCs/>
          <w:sz w:val="28"/>
          <w:szCs w:val="28"/>
        </w:rPr>
        <w:pict>
          <v:rect id="_x0000_i1052" style="width:0;height:1.5pt" o:hralign="center" o:hrstd="t" o:hr="t" fillcolor="#a0a0a0" stroked="f"/>
        </w:pict>
      </w:r>
    </w:p>
    <w:p w:rsidR="00DB53AC" w:rsidRDefault="00DB53AC" w:rsidP="00F108AD">
      <w:pPr>
        <w:pStyle w:val="20"/>
        <w:outlineLvl w:val="0"/>
        <w:rPr>
          <w:rFonts w:ascii="Calibri" w:eastAsia="Times New Roman" w:hAnsi="Calibri" w:cs="Tahoma"/>
          <w:b/>
          <w:bCs/>
          <w:color w:val="0000FF"/>
          <w:sz w:val="28"/>
          <w:szCs w:val="28"/>
          <w:u w:val="single"/>
          <w14:glow w14:rad="228600">
            <w14:schemeClr w14:val="accent2">
              <w14:alpha w14:val="60000"/>
              <w14:satMod w14:val="175000"/>
            </w14:schemeClr>
          </w14:glow>
        </w:rPr>
      </w:pPr>
    </w:p>
    <w:p w:rsidR="00F108AD" w:rsidRPr="00932D15" w:rsidRDefault="00F108AD" w:rsidP="00F108AD">
      <w:pPr>
        <w:pStyle w:val="20"/>
        <w:outlineLvl w:val="0"/>
        <w:rPr>
          <w:rFonts w:ascii="Calibri" w:eastAsia="Times New Roman" w:hAnsi="Calibri" w:cs="Tahoma"/>
          <w:bCs/>
          <w:sz w:val="28"/>
          <w:szCs w:val="28"/>
        </w:rPr>
      </w:pPr>
      <w:r w:rsidRPr="00827DD8">
        <w:rPr>
          <w:rFonts w:ascii="Calibri" w:eastAsia="Times New Roman" w:hAnsi="Calibri" w:cs="Tahoma"/>
          <w:b/>
          <w:bCs/>
          <w:color w:val="0000FF"/>
          <w:sz w:val="28"/>
          <w:szCs w:val="28"/>
          <w:u w:val="single"/>
          <w14:glow w14:rad="228600">
            <w14:schemeClr w14:val="accent2">
              <w14:alpha w14:val="60000"/>
              <w14:satMod w14:val="175000"/>
            </w14:schemeClr>
          </w14:glow>
        </w:rPr>
        <w:t>ΔΗΛΩΣΕΙΣ ΣΥΜΜΕΤΟΧΗΣ</w:t>
      </w:r>
      <w:r w:rsidRPr="00827DD8">
        <w:rPr>
          <w:rFonts w:ascii="Calibri" w:eastAsia="Times New Roman" w:hAnsi="Calibri" w:cs="Tahoma"/>
          <w:bCs/>
          <w:sz w:val="28"/>
          <w:szCs w:val="28"/>
          <w14:glow w14:rad="228600">
            <w14:schemeClr w14:val="accent2">
              <w14:alpha w14:val="60000"/>
              <w14:satMod w14:val="175000"/>
            </w14:schemeClr>
          </w14:glow>
        </w:rPr>
        <w:t xml:space="preserve"> : </w:t>
      </w:r>
      <w:r w:rsidRPr="00932D15">
        <w:rPr>
          <w:rFonts w:ascii="Calibri" w:eastAsia="Times New Roman" w:hAnsi="Calibri" w:cs="Tahoma"/>
          <w:b/>
          <w:bCs/>
          <w:sz w:val="28"/>
          <w:szCs w:val="28"/>
        </w:rPr>
        <w:t>ΘΑ ΓΙΝΟΝΤΑΙ ΜΟΝΟ ΗΛΕΚΤΡΟΝΙΚΑ</w:t>
      </w:r>
      <w:r w:rsidRPr="00932D15">
        <w:rPr>
          <w:rFonts w:ascii="Calibri" w:eastAsia="Times New Roman" w:hAnsi="Calibri" w:cs="Tahoma"/>
          <w:bCs/>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και κατηγορία βάρους, ηλικία, κλπ.</w:t>
      </w:r>
    </w:p>
    <w:p w:rsidR="00F108AD" w:rsidRPr="00932D15" w:rsidRDefault="00F108AD" w:rsidP="00F108AD">
      <w:pPr>
        <w:pStyle w:val="20"/>
        <w:outlineLvl w:val="0"/>
        <w:rPr>
          <w:rFonts w:ascii="Calibri" w:eastAsia="Times New Roman" w:hAnsi="Calibri" w:cs="Tahoma"/>
          <w:bCs/>
          <w:sz w:val="28"/>
          <w:szCs w:val="28"/>
        </w:rPr>
      </w:pPr>
    </w:p>
    <w:p w:rsidR="00F108AD" w:rsidRPr="00932D15" w:rsidRDefault="00F108AD" w:rsidP="00F108AD">
      <w:pPr>
        <w:pStyle w:val="20"/>
        <w:jc w:val="center"/>
        <w:outlineLvl w:val="0"/>
        <w:rPr>
          <w:rFonts w:ascii="Calibri" w:eastAsia="Times New Roman" w:hAnsi="Calibri" w:cs="Tahoma"/>
          <w:b/>
          <w:bCs/>
          <w:sz w:val="32"/>
          <w:szCs w:val="32"/>
        </w:rPr>
      </w:pPr>
      <w:r w:rsidRPr="00932D15">
        <w:rPr>
          <w:rFonts w:ascii="Calibri" w:eastAsia="Times New Roman" w:hAnsi="Calibri" w:cs="Tahoma"/>
          <w:b/>
          <w:bCs/>
          <w:sz w:val="32"/>
          <w:szCs w:val="32"/>
        </w:rPr>
        <w:t>Η καταχώρηση εγγραφής της δήλωσης συμμετοχής σας θα γίνει στην ιστοσελίδα :</w:t>
      </w:r>
    </w:p>
    <w:p w:rsidR="00F108AD" w:rsidRPr="00932D15" w:rsidRDefault="00232844" w:rsidP="00F108AD">
      <w:pPr>
        <w:pStyle w:val="20"/>
        <w:jc w:val="center"/>
        <w:outlineLvl w:val="0"/>
        <w:rPr>
          <w:rFonts w:ascii="Calibri" w:eastAsia="Times New Roman" w:hAnsi="Calibri" w:cs="Tahoma"/>
          <w:b/>
          <w:bCs/>
          <w:sz w:val="32"/>
          <w:szCs w:val="32"/>
        </w:rPr>
      </w:pPr>
      <w:hyperlink r:id="rId15" w:history="1">
        <w:r w:rsidR="00F108AD" w:rsidRPr="00932D15">
          <w:rPr>
            <w:rStyle w:val="-"/>
            <w:rFonts w:ascii="Calibri" w:eastAsia="Times New Roman" w:hAnsi="Calibri" w:cs="Tahoma"/>
            <w:b/>
            <w:bCs/>
            <w:sz w:val="32"/>
            <w:szCs w:val="32"/>
          </w:rPr>
          <w:t>http://www.tpss.</w:t>
        </w:r>
        <w:r w:rsidR="00F108AD" w:rsidRPr="00932D15">
          <w:rPr>
            <w:rStyle w:val="-"/>
            <w:rFonts w:ascii="Calibri" w:eastAsia="Times New Roman" w:hAnsi="Calibri" w:cs="Tahoma"/>
            <w:b/>
            <w:bCs/>
            <w:sz w:val="32"/>
            <w:szCs w:val="32"/>
            <w:lang w:val="en-US"/>
          </w:rPr>
          <w:t>eu</w:t>
        </w:r>
      </w:hyperlink>
    </w:p>
    <w:p w:rsidR="00F108AD" w:rsidRPr="00932D15" w:rsidRDefault="00F108AD" w:rsidP="00F108AD">
      <w:pPr>
        <w:pStyle w:val="20"/>
        <w:numPr>
          <w:ilvl w:val="0"/>
          <w:numId w:val="11"/>
        </w:numPr>
        <w:outlineLvl w:val="0"/>
        <w:rPr>
          <w:rFonts w:ascii="Calibri" w:eastAsia="Times New Roman" w:hAnsi="Calibri" w:cs="Tahoma"/>
          <w:bCs/>
          <w:sz w:val="28"/>
          <w:szCs w:val="28"/>
        </w:rPr>
      </w:pPr>
      <w:r w:rsidRPr="00932D15">
        <w:rPr>
          <w:rFonts w:ascii="Calibri" w:eastAsia="Times New Roman" w:hAnsi="Calibri" w:cs="Tahoma"/>
          <w:bCs/>
          <w:sz w:val="28"/>
          <w:szCs w:val="28"/>
          <w:u w:val="single"/>
        </w:rPr>
        <w:t xml:space="preserve">Εάν έχετε ήδη δημιουργήσει λογαριασμό στο </w:t>
      </w:r>
      <w:r w:rsidRPr="00932D15">
        <w:rPr>
          <w:rFonts w:ascii="Calibri" w:eastAsia="Times New Roman" w:hAnsi="Calibri" w:cs="Tahoma"/>
          <w:bCs/>
          <w:sz w:val="28"/>
          <w:szCs w:val="28"/>
          <w:u w:val="single"/>
          <w:lang w:val="en-US"/>
        </w:rPr>
        <w:t>TPSS</w:t>
      </w:r>
      <w:r w:rsidRPr="00932D15">
        <w:rPr>
          <w:rFonts w:ascii="Calibri" w:eastAsia="Times New Roman" w:hAnsi="Calibri" w:cs="Tahoma"/>
          <w:bCs/>
          <w:sz w:val="28"/>
          <w:szCs w:val="28"/>
          <w:u w:val="single"/>
        </w:rPr>
        <w:t xml:space="preserve"> απλά ζητήστε τον κωδικό εξουσιοδότησης (κάνετε </w:t>
      </w:r>
      <w:r w:rsidRPr="00932D15">
        <w:rPr>
          <w:rFonts w:ascii="Calibri" w:eastAsia="Times New Roman" w:hAnsi="Calibri" w:cs="Tahoma"/>
          <w:bCs/>
          <w:sz w:val="28"/>
          <w:szCs w:val="28"/>
          <w:u w:val="single"/>
          <w:lang w:val="en-US"/>
        </w:rPr>
        <w:t>login</w:t>
      </w:r>
      <w:r w:rsidRPr="00932D15">
        <w:rPr>
          <w:rFonts w:ascii="Calibri" w:eastAsia="Times New Roman" w:hAnsi="Calibri" w:cs="Tahoma"/>
          <w:bCs/>
          <w:sz w:val="28"/>
          <w:szCs w:val="28"/>
          <w:u w:val="single"/>
        </w:rPr>
        <w:t xml:space="preserve"> στο </w:t>
      </w:r>
      <w:r w:rsidRPr="00932D15">
        <w:rPr>
          <w:rFonts w:ascii="Calibri" w:eastAsia="Times New Roman" w:hAnsi="Calibri" w:cs="Tahoma"/>
          <w:bCs/>
          <w:sz w:val="28"/>
          <w:szCs w:val="28"/>
          <w:u w:val="single"/>
          <w:lang w:val="en-US"/>
        </w:rPr>
        <w:t>TPSS</w:t>
      </w:r>
      <w:r w:rsidRPr="00932D15">
        <w:rPr>
          <w:rFonts w:ascii="Calibri" w:eastAsia="Times New Roman" w:hAnsi="Calibri" w:cs="Tahoma"/>
          <w:bCs/>
          <w:sz w:val="28"/>
          <w:szCs w:val="28"/>
          <w:u w:val="single"/>
        </w:rPr>
        <w:t xml:space="preserve"> και κατόπιν πηγαίνετε στο Πρωτάθλημα και πατάτε το κουμπί </w:t>
      </w:r>
      <w:r w:rsidRPr="00932D15">
        <w:rPr>
          <w:rFonts w:ascii="Calibri" w:eastAsia="Times New Roman" w:hAnsi="Calibri" w:cs="Tahoma"/>
          <w:b/>
          <w:bCs/>
          <w:i/>
          <w:sz w:val="28"/>
          <w:szCs w:val="28"/>
          <w:u w:val="single"/>
        </w:rPr>
        <w:t>εξουσιοδότησέ με</w:t>
      </w:r>
      <w:r w:rsidRPr="00932D15">
        <w:rPr>
          <w:rFonts w:ascii="Calibri" w:eastAsia="Times New Roman" w:hAnsi="Calibri" w:cs="Tahoma"/>
          <w:bCs/>
          <w:sz w:val="28"/>
          <w:szCs w:val="28"/>
          <w:u w:val="single"/>
        </w:rPr>
        <w:t>).</w:t>
      </w:r>
    </w:p>
    <w:p w:rsidR="00F108AD" w:rsidRPr="00932D15" w:rsidRDefault="00F108AD" w:rsidP="00F108AD">
      <w:pPr>
        <w:pStyle w:val="20"/>
        <w:numPr>
          <w:ilvl w:val="0"/>
          <w:numId w:val="11"/>
        </w:numPr>
        <w:outlineLvl w:val="0"/>
        <w:rPr>
          <w:rFonts w:ascii="Calibri" w:eastAsia="Times New Roman" w:hAnsi="Calibri" w:cs="Tahoma"/>
          <w:bCs/>
          <w:sz w:val="28"/>
          <w:szCs w:val="28"/>
        </w:rPr>
      </w:pPr>
      <w:r w:rsidRPr="00932D15">
        <w:rPr>
          <w:rFonts w:ascii="Calibri" w:eastAsia="Times New Roman" w:hAnsi="Calibri" w:cs="Tahoma"/>
          <w:bCs/>
          <w:sz w:val="28"/>
          <w:szCs w:val="28"/>
        </w:rPr>
        <w:t xml:space="preserve">Στην ιστοσελίδα της ΕΛ.Ο.Τ. υπάρχει </w:t>
      </w:r>
      <w:r w:rsidRPr="00932D15">
        <w:rPr>
          <w:rFonts w:ascii="Calibri" w:eastAsia="Times New Roman" w:hAnsi="Calibri" w:cs="Tahoma"/>
          <w:b/>
          <w:bCs/>
          <w:sz w:val="28"/>
          <w:szCs w:val="28"/>
        </w:rPr>
        <w:t>ανακοίνωση</w:t>
      </w:r>
      <w:r w:rsidRPr="00932D15">
        <w:rPr>
          <w:rFonts w:ascii="Calibri" w:eastAsia="Times New Roman" w:hAnsi="Calibri" w:cs="Tahoma"/>
          <w:bCs/>
          <w:sz w:val="28"/>
          <w:szCs w:val="28"/>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F108AD" w:rsidRDefault="00F108AD" w:rsidP="00F108AD">
      <w:pPr>
        <w:pStyle w:val="20"/>
        <w:outlineLvl w:val="0"/>
        <w:rPr>
          <w:rFonts w:ascii="Calibri" w:eastAsia="Times New Roman" w:hAnsi="Calibri" w:cs="Tahoma"/>
          <w:bCs/>
          <w:sz w:val="28"/>
          <w:szCs w:val="28"/>
        </w:rPr>
      </w:pPr>
    </w:p>
    <w:p w:rsidR="00DB53AC" w:rsidRPr="00932D15" w:rsidRDefault="00DB53AC" w:rsidP="00F108AD">
      <w:pPr>
        <w:pStyle w:val="20"/>
        <w:outlineLvl w:val="0"/>
        <w:rPr>
          <w:rFonts w:ascii="Calibri" w:eastAsia="Times New Roman" w:hAnsi="Calibri" w:cs="Tahoma"/>
          <w:bCs/>
          <w:sz w:val="28"/>
          <w:szCs w:val="28"/>
        </w:rPr>
      </w:pPr>
    </w:p>
    <w:p w:rsidR="00F108AD" w:rsidRPr="00932D15" w:rsidRDefault="001A7139" w:rsidP="00CF0B0B">
      <w:pPr>
        <w:pStyle w:val="20"/>
        <w:outlineLvl w:val="0"/>
        <w:rPr>
          <w:rFonts w:ascii="Calibri" w:eastAsia="Times New Roman" w:hAnsi="Calibri" w:cs="Tahoma"/>
          <w:b/>
          <w:bCs/>
          <w:sz w:val="28"/>
          <w:szCs w:val="28"/>
        </w:rPr>
      </w:pPr>
      <w:r>
        <w:rPr>
          <w:rFonts w:ascii="Calibri" w:eastAsia="Times New Roman" w:hAnsi="Calibri" w:cs="Tahoma"/>
          <w:b/>
          <w:bCs/>
          <w:color w:val="0000FF"/>
          <w:sz w:val="28"/>
          <w:szCs w:val="28"/>
          <w:u w:val="single"/>
          <w14:glow w14:rad="228600">
            <w14:schemeClr w14:val="accent2">
              <w14:alpha w14:val="60000"/>
              <w14:satMod w14:val="175000"/>
            </w14:schemeClr>
          </w14:glow>
        </w:rPr>
        <w:lastRenderedPageBreak/>
        <w:t>ΕΓΓΡΑΦΕ</w:t>
      </w:r>
      <w:r w:rsidR="00F108AD" w:rsidRPr="00827DD8">
        <w:rPr>
          <w:rFonts w:ascii="Calibri" w:eastAsia="Times New Roman" w:hAnsi="Calibri" w:cs="Tahoma"/>
          <w:b/>
          <w:bCs/>
          <w:color w:val="0000FF"/>
          <w:sz w:val="28"/>
          <w:szCs w:val="28"/>
          <w:u w:val="single"/>
          <w14:glow w14:rad="228600">
            <w14:schemeClr w14:val="accent2">
              <w14:alpha w14:val="60000"/>
              <w14:satMod w14:val="175000"/>
            </w14:schemeClr>
          </w14:glow>
        </w:rPr>
        <w:t>Σ</w:t>
      </w:r>
      <w:r w:rsidR="00F108AD" w:rsidRPr="00827DD8">
        <w:rPr>
          <w:rFonts w:ascii="Calibri" w:eastAsia="Times New Roman" w:hAnsi="Calibri" w:cs="Tahoma"/>
          <w:bCs/>
          <w:sz w:val="28"/>
          <w:szCs w:val="28"/>
          <w14:glow w14:rad="228600">
            <w14:schemeClr w14:val="accent2">
              <w14:alpha w14:val="60000"/>
              <w14:satMod w14:val="175000"/>
            </w14:schemeClr>
          </w14:glow>
        </w:rPr>
        <w:t xml:space="preserve"> : </w:t>
      </w:r>
      <w:r>
        <w:rPr>
          <w:rFonts w:ascii="Calibri" w:eastAsia="Times New Roman" w:hAnsi="Calibri" w:cs="Tahoma"/>
          <w:bCs/>
          <w:sz w:val="28"/>
          <w:szCs w:val="28"/>
        </w:rPr>
        <w:t xml:space="preserve">Οι εγγραφές θα ξεκινήσουν από την Τετάρτη 17 Μαΐου 2017 και θα διαρκέσουν μέχρι την συμπλήρωση του αριθμού των </w:t>
      </w:r>
      <w:r w:rsidRPr="001A7139">
        <w:rPr>
          <w:rFonts w:ascii="Calibri" w:eastAsia="Times New Roman" w:hAnsi="Calibri" w:cs="Tahoma"/>
          <w:b/>
          <w:bCs/>
          <w:sz w:val="28"/>
          <w:szCs w:val="28"/>
        </w:rPr>
        <w:t>1.700</w:t>
      </w:r>
      <w:r>
        <w:rPr>
          <w:rFonts w:ascii="Calibri" w:eastAsia="Times New Roman" w:hAnsi="Calibri" w:cs="Tahoma"/>
          <w:bCs/>
          <w:sz w:val="28"/>
          <w:szCs w:val="28"/>
        </w:rPr>
        <w:t xml:space="preserve"> αθλητών και </w:t>
      </w:r>
      <w:r w:rsidR="00F108AD" w:rsidRPr="00932D15">
        <w:rPr>
          <w:rFonts w:ascii="Calibri" w:eastAsia="Times New Roman" w:hAnsi="Calibri" w:cs="Tahoma"/>
          <w:bCs/>
          <w:sz w:val="28"/>
          <w:szCs w:val="28"/>
        </w:rPr>
        <w:t>αθλητριών</w:t>
      </w:r>
      <w:r>
        <w:rPr>
          <w:rFonts w:ascii="Calibri" w:eastAsia="Times New Roman" w:hAnsi="Calibri" w:cs="Tahoma"/>
          <w:bCs/>
          <w:sz w:val="28"/>
          <w:szCs w:val="28"/>
        </w:rPr>
        <w:t>. Το σύστημα θα παραμείνει ανοιχτό ΜΟΝΟ για αλλαγές.</w:t>
      </w:r>
      <w:r w:rsidR="00F108AD" w:rsidRPr="00932D15">
        <w:rPr>
          <w:rFonts w:ascii="Calibri" w:eastAsia="Times New Roman" w:hAnsi="Calibri" w:cs="Tahoma"/>
          <w:b/>
          <w:bCs/>
          <w:sz w:val="28"/>
          <w:szCs w:val="28"/>
        </w:rPr>
        <w:t xml:space="preserve"> </w:t>
      </w:r>
    </w:p>
    <w:p w:rsidR="00F108AD" w:rsidRPr="00932D15" w:rsidRDefault="00F108AD" w:rsidP="00F108AD">
      <w:pPr>
        <w:pStyle w:val="20"/>
        <w:outlineLvl w:val="0"/>
        <w:rPr>
          <w:rFonts w:ascii="Calibri" w:eastAsia="Times New Roman" w:hAnsi="Calibri" w:cs="Tahoma"/>
          <w:bCs/>
          <w:sz w:val="28"/>
          <w:szCs w:val="28"/>
        </w:rPr>
      </w:pPr>
    </w:p>
    <w:p w:rsidR="00F108AD" w:rsidRPr="00932D15" w:rsidRDefault="00F108AD" w:rsidP="00F108AD">
      <w:pPr>
        <w:pStyle w:val="20"/>
        <w:numPr>
          <w:ilvl w:val="0"/>
          <w:numId w:val="10"/>
        </w:numPr>
        <w:outlineLvl w:val="0"/>
        <w:rPr>
          <w:rFonts w:ascii="Calibri" w:eastAsia="Times New Roman" w:hAnsi="Calibri" w:cs="Tahoma"/>
          <w:bCs/>
          <w:sz w:val="28"/>
          <w:szCs w:val="28"/>
        </w:rPr>
      </w:pPr>
      <w:r w:rsidRPr="00932D15">
        <w:rPr>
          <w:rFonts w:ascii="Calibri" w:eastAsia="Times New Roman" w:hAnsi="Calibri" w:cs="Tahoma"/>
          <w:bCs/>
          <w:sz w:val="28"/>
          <w:szCs w:val="28"/>
        </w:rPr>
        <w:t>Δηλώσεις συμμετοχής ή τυχόν αλλαγές, μετά την λήξη της προθεσμίας δεν θα γίνονται δεκτές.</w:t>
      </w:r>
    </w:p>
    <w:p w:rsidR="00F108AD" w:rsidRPr="00932D15" w:rsidRDefault="00F108AD" w:rsidP="00F108AD">
      <w:pPr>
        <w:pStyle w:val="20"/>
        <w:numPr>
          <w:ilvl w:val="0"/>
          <w:numId w:val="10"/>
        </w:numPr>
        <w:outlineLvl w:val="0"/>
        <w:rPr>
          <w:rFonts w:ascii="Calibri" w:eastAsia="Times New Roman" w:hAnsi="Calibri" w:cs="Tahoma"/>
          <w:bCs/>
          <w:sz w:val="28"/>
          <w:szCs w:val="28"/>
        </w:rPr>
      </w:pPr>
      <w:r w:rsidRPr="00932D15">
        <w:rPr>
          <w:rFonts w:ascii="Calibri" w:eastAsia="Times New Roman" w:hAnsi="Calibri" w:cs="Tahoma"/>
          <w:bCs/>
          <w:sz w:val="28"/>
          <w:szCs w:val="28"/>
        </w:rPr>
        <w:t>Δηλώσεις συμμετοχής με φαξ ή e-mail δεν θα γίνονται δεκτές</w:t>
      </w:r>
      <w:r w:rsidR="00CF0B0B" w:rsidRPr="00CF0B0B">
        <w:rPr>
          <w:rFonts w:ascii="Calibri" w:eastAsia="Times New Roman" w:hAnsi="Calibri" w:cs="Tahoma"/>
          <w:bCs/>
          <w:sz w:val="28"/>
          <w:szCs w:val="28"/>
        </w:rPr>
        <w:t>.</w:t>
      </w:r>
    </w:p>
    <w:p w:rsidR="00732DDE" w:rsidRPr="00CF0B0B" w:rsidRDefault="00F108AD" w:rsidP="00732DDE">
      <w:pPr>
        <w:pStyle w:val="20"/>
        <w:numPr>
          <w:ilvl w:val="0"/>
          <w:numId w:val="10"/>
        </w:numPr>
        <w:outlineLvl w:val="0"/>
        <w:rPr>
          <w:rFonts w:ascii="Calibri" w:eastAsia="Times New Roman" w:hAnsi="Calibri" w:cs="Tahoma"/>
          <w:bCs/>
          <w:sz w:val="28"/>
          <w:szCs w:val="28"/>
        </w:rPr>
      </w:pPr>
      <w:r w:rsidRPr="00932D15">
        <w:rPr>
          <w:rFonts w:ascii="Calibri" w:eastAsia="Times New Roman" w:hAnsi="Calibri" w:cs="Tahoma"/>
          <w:bCs/>
          <w:sz w:val="28"/>
          <w:szCs w:val="28"/>
        </w:rPr>
        <w:t xml:space="preserve">Σε περίπτωση που αντιμετωπίσετε κάποιο πρόβλημα με την καταχώρηση της δήλωσης συμμετοχής σας παρακαλούμε όπως επικοινωνήσετε με το e-mail : </w:t>
      </w:r>
      <w:hyperlink r:id="rId16" w:history="1">
        <w:r w:rsidRPr="00932D15">
          <w:rPr>
            <w:rStyle w:val="-"/>
            <w:rFonts w:ascii="Calibri" w:eastAsia="Times New Roman" w:hAnsi="Calibri" w:cs="Tahoma"/>
            <w:bCs/>
            <w:sz w:val="28"/>
            <w:szCs w:val="28"/>
          </w:rPr>
          <w:t>info@elot-tkd.gr</w:t>
        </w:r>
      </w:hyperlink>
      <w:r w:rsidRPr="00932D15">
        <w:rPr>
          <w:rFonts w:ascii="Calibri" w:eastAsia="Times New Roman" w:hAnsi="Calibri" w:cs="Tahoma"/>
          <w:bCs/>
          <w:sz w:val="28"/>
          <w:szCs w:val="28"/>
        </w:rPr>
        <w:t xml:space="preserve"> περιγράφοντας αναλυτικά το πρόβλημα που αντιμετωπίζετε. </w:t>
      </w:r>
    </w:p>
    <w:p w:rsidR="00732DDE" w:rsidRPr="00932D15" w:rsidRDefault="00232844" w:rsidP="00732DDE">
      <w:pPr>
        <w:rPr>
          <w:rFonts w:ascii="Calibri" w:hAnsi="Calibri"/>
        </w:rPr>
      </w:pPr>
      <w:r>
        <w:rPr>
          <w:rFonts w:ascii="Calibri" w:hAnsi="Calibri" w:cs="Tahoma"/>
          <w:bCs/>
          <w:sz w:val="28"/>
          <w:szCs w:val="28"/>
        </w:rPr>
        <w:pict>
          <v:rect id="_x0000_i1053" style="width:0;height:1.5pt" o:hralign="center" o:hrstd="t" o:hr="t" fillcolor="#a0a0a0" stroked="f"/>
        </w:pict>
      </w:r>
    </w:p>
    <w:p w:rsidR="00DB53AC" w:rsidRDefault="00DB53AC" w:rsidP="00F108AD">
      <w:pPr>
        <w:rPr>
          <w:rFonts w:ascii="Calibri" w:hAnsi="Calibri"/>
          <w:b/>
          <w:color w:val="0000FF"/>
          <w:sz w:val="28"/>
          <w:szCs w:val="28"/>
          <w:u w:val="single"/>
          <w14:glow w14:rad="228600">
            <w14:schemeClr w14:val="accent2">
              <w14:alpha w14:val="60000"/>
              <w14:satMod w14:val="175000"/>
            </w14:schemeClr>
          </w14:glow>
        </w:rPr>
      </w:pPr>
    </w:p>
    <w:p w:rsidR="00F108AD" w:rsidRDefault="00F108AD" w:rsidP="00F108AD">
      <w:pPr>
        <w:rPr>
          <w:rFonts w:ascii="Calibri" w:hAnsi="Calibri"/>
          <w:b/>
          <w:color w:val="0000FF"/>
          <w:sz w:val="28"/>
          <w:szCs w:val="28"/>
          <w:u w:val="single"/>
          <w14:glow w14:rad="228600">
            <w14:schemeClr w14:val="accent2">
              <w14:alpha w14:val="60000"/>
              <w14:satMod w14:val="175000"/>
            </w14:schemeClr>
          </w14:glow>
        </w:rPr>
      </w:pPr>
      <w:r w:rsidRPr="00827DD8">
        <w:rPr>
          <w:rFonts w:ascii="Calibri" w:hAnsi="Calibri"/>
          <w:b/>
          <w:color w:val="0000FF"/>
          <w:sz w:val="28"/>
          <w:szCs w:val="28"/>
          <w:u w:val="single"/>
          <w14:glow w14:rad="228600">
            <w14:schemeClr w14:val="accent2">
              <w14:alpha w14:val="60000"/>
              <w14:satMod w14:val="175000"/>
            </w14:schemeClr>
          </w14:glow>
        </w:rPr>
        <w:t>ΤΡΟΠΟΣ ΔΙΕΞΑΓΩΓΗΣ ΑΓΩΝΩΝ:</w:t>
      </w:r>
    </w:p>
    <w:p w:rsidR="00D25DF1" w:rsidRPr="00D25DF1" w:rsidRDefault="00D25DF1" w:rsidP="00F108AD">
      <w:pPr>
        <w:pStyle w:val="20"/>
        <w:numPr>
          <w:ilvl w:val="0"/>
          <w:numId w:val="2"/>
        </w:numPr>
        <w:outlineLvl w:val="0"/>
        <w:rPr>
          <w:rFonts w:asciiTheme="minorHAnsi" w:hAnsiTheme="minorHAnsi"/>
          <w:b/>
          <w:color w:val="FF0000"/>
          <w:sz w:val="36"/>
          <w:szCs w:val="36"/>
        </w:rPr>
      </w:pPr>
      <w:bookmarkStart w:id="1" w:name="_Hlk482637362"/>
      <w:r w:rsidRPr="009872E3">
        <w:rPr>
          <w:rFonts w:asciiTheme="minorHAnsi" w:hAnsiTheme="minorHAnsi"/>
          <w:b/>
          <w:color w:val="FF0000"/>
          <w:sz w:val="36"/>
          <w:szCs w:val="36"/>
        </w:rPr>
        <w:t xml:space="preserve">Οι αγώνες θα διεξαχθούν με ηλεκτρονικούς θώρακες και κάσκες </w:t>
      </w:r>
      <w:r w:rsidRPr="009872E3">
        <w:rPr>
          <w:rFonts w:asciiTheme="minorHAnsi" w:hAnsiTheme="minorHAnsi"/>
          <w:b/>
          <w:color w:val="FF0000"/>
          <w:sz w:val="36"/>
          <w:szCs w:val="36"/>
          <w:lang w:val="en-US"/>
        </w:rPr>
        <w:t>Dae</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do</w:t>
      </w:r>
      <w:r>
        <w:rPr>
          <w:rFonts w:asciiTheme="minorHAnsi" w:hAnsiTheme="minorHAnsi"/>
          <w:b/>
          <w:color w:val="FF0000"/>
          <w:sz w:val="36"/>
          <w:szCs w:val="36"/>
        </w:rPr>
        <w:t>,</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Gen</w:t>
      </w:r>
      <w:r>
        <w:rPr>
          <w:rFonts w:asciiTheme="minorHAnsi" w:hAnsiTheme="minorHAnsi"/>
          <w:b/>
          <w:color w:val="FF0000"/>
          <w:sz w:val="36"/>
          <w:szCs w:val="36"/>
        </w:rPr>
        <w:t>-</w:t>
      </w:r>
      <w:r w:rsidRPr="009872E3">
        <w:rPr>
          <w:rFonts w:asciiTheme="minorHAnsi" w:hAnsiTheme="minorHAnsi"/>
          <w:b/>
          <w:color w:val="FF0000"/>
          <w:sz w:val="36"/>
          <w:szCs w:val="36"/>
        </w:rPr>
        <w:t>2.</w:t>
      </w:r>
    </w:p>
    <w:bookmarkEnd w:id="1"/>
    <w:p w:rsidR="00F108AD" w:rsidRPr="00932D15" w:rsidRDefault="00F108AD" w:rsidP="00F108AD">
      <w:pPr>
        <w:pStyle w:val="20"/>
        <w:numPr>
          <w:ilvl w:val="0"/>
          <w:numId w:val="2"/>
        </w:numPr>
        <w:outlineLvl w:val="0"/>
        <w:rPr>
          <w:rFonts w:ascii="Calibri" w:hAnsi="Calibri"/>
          <w:sz w:val="28"/>
          <w:szCs w:val="28"/>
        </w:rPr>
      </w:pPr>
      <w:r w:rsidRPr="00932D15">
        <w:rPr>
          <w:rFonts w:ascii="Calibri" w:eastAsia="Times New Roman" w:hAnsi="Calibri" w:cs="Tahoma"/>
          <w:bCs/>
          <w:sz w:val="28"/>
          <w:szCs w:val="28"/>
        </w:rPr>
        <w:t xml:space="preserve">Σύμφωνα με τους κανονισμούς της Παγκόσμιας Ομοσπονδίας. Η διάρκεια του κάθε αγώνα για τις κατηγορίες Ανδρών – Γυναικών – Εφήβων – Νεανίδων καθορίζεται στους </w:t>
      </w:r>
      <w:r w:rsidR="00CE1F06">
        <w:rPr>
          <w:rFonts w:ascii="Calibri" w:eastAsia="Times New Roman" w:hAnsi="Calibri" w:cs="Tahoma"/>
          <w:bCs/>
          <w:sz w:val="28"/>
          <w:szCs w:val="28"/>
        </w:rPr>
        <w:t>τρεις (3) γύρους του ενάμισι</w:t>
      </w:r>
      <w:r w:rsidRPr="00932D15">
        <w:rPr>
          <w:rFonts w:ascii="Calibri" w:eastAsia="Times New Roman" w:hAnsi="Calibri" w:cs="Tahoma"/>
          <w:bCs/>
          <w:sz w:val="28"/>
          <w:szCs w:val="28"/>
        </w:rPr>
        <w:t xml:space="preserve"> (</w:t>
      </w:r>
      <w:r w:rsidR="00DA748B" w:rsidRPr="00932D15">
        <w:rPr>
          <w:rFonts w:ascii="Calibri" w:eastAsia="Times New Roman" w:hAnsi="Calibri" w:cs="Tahoma"/>
          <w:bCs/>
          <w:sz w:val="28"/>
          <w:szCs w:val="28"/>
        </w:rPr>
        <w:t>1 ½</w:t>
      </w:r>
      <w:r w:rsidR="00DA748B">
        <w:rPr>
          <w:rFonts w:ascii="Calibri" w:eastAsia="Times New Roman" w:hAnsi="Calibri" w:cs="Tahoma"/>
          <w:bCs/>
          <w:sz w:val="28"/>
          <w:szCs w:val="28"/>
        </w:rPr>
        <w:t>) λεπτού</w:t>
      </w:r>
      <w:r w:rsidRPr="00932D15">
        <w:rPr>
          <w:rFonts w:ascii="Calibri" w:eastAsia="Times New Roman" w:hAnsi="Calibri" w:cs="Tahoma"/>
          <w:bCs/>
          <w:sz w:val="28"/>
          <w:szCs w:val="28"/>
        </w:rPr>
        <w:t xml:space="preserve"> με ένα (1) λεπτό διάλειμμα ανάμεσά τους και για τις κατηγορίες τω</w:t>
      </w:r>
      <w:r w:rsidR="00CE1F06">
        <w:rPr>
          <w:rFonts w:ascii="Calibri" w:eastAsia="Times New Roman" w:hAnsi="Calibri" w:cs="Tahoma"/>
          <w:bCs/>
          <w:sz w:val="28"/>
          <w:szCs w:val="28"/>
        </w:rPr>
        <w:t>ν Παίδων – Κορασίδων σε δύο</w:t>
      </w:r>
      <w:r w:rsidR="00DA748B">
        <w:rPr>
          <w:rFonts w:ascii="Calibri" w:eastAsia="Times New Roman" w:hAnsi="Calibri" w:cs="Tahoma"/>
          <w:bCs/>
          <w:sz w:val="28"/>
          <w:szCs w:val="28"/>
        </w:rPr>
        <w:t xml:space="preserve"> (2</w:t>
      </w:r>
      <w:r w:rsidRPr="00932D15">
        <w:rPr>
          <w:rFonts w:ascii="Calibri" w:eastAsia="Times New Roman" w:hAnsi="Calibri" w:cs="Tahoma"/>
          <w:bCs/>
          <w:sz w:val="28"/>
          <w:szCs w:val="28"/>
        </w:rPr>
        <w:t xml:space="preserve">) γύρους του ενάμισι (1 </w:t>
      </w:r>
      <w:r w:rsidR="00DA748B">
        <w:rPr>
          <w:rFonts w:ascii="Calibri" w:eastAsia="Times New Roman" w:hAnsi="Calibri" w:cs="Tahoma"/>
          <w:bCs/>
          <w:sz w:val="28"/>
          <w:szCs w:val="28"/>
        </w:rPr>
        <w:t>½ ) λεπτού με (1</w:t>
      </w:r>
      <w:r w:rsidRPr="00932D15">
        <w:rPr>
          <w:rFonts w:ascii="Calibri" w:eastAsia="Times New Roman" w:hAnsi="Calibri" w:cs="Tahoma"/>
          <w:bCs/>
          <w:sz w:val="28"/>
          <w:szCs w:val="28"/>
        </w:rPr>
        <w:t>) λεπτό διάλειμμα. Σε περίπτωση που θα υπάρξει πρόβλημα ο Αλυτάρχης των αγώνων θα έχει το δικαίωμα διαμόρφωσης του χρόνου διεξαγωγής.</w:t>
      </w:r>
    </w:p>
    <w:p w:rsidR="00F108AD" w:rsidRPr="00932D15" w:rsidRDefault="00F108AD" w:rsidP="00F108AD">
      <w:pPr>
        <w:pStyle w:val="20"/>
        <w:numPr>
          <w:ilvl w:val="0"/>
          <w:numId w:val="2"/>
        </w:numPr>
        <w:outlineLvl w:val="0"/>
        <w:rPr>
          <w:rFonts w:ascii="Calibri" w:hAnsi="Calibri"/>
          <w:sz w:val="28"/>
          <w:szCs w:val="28"/>
        </w:rPr>
      </w:pPr>
      <w:r w:rsidRPr="00932D15">
        <w:rPr>
          <w:rFonts w:ascii="Calibri" w:eastAsia="Times New Roman" w:hAnsi="Calibri" w:cs="Tahoma"/>
          <w:bCs/>
          <w:sz w:val="28"/>
          <w:szCs w:val="28"/>
        </w:rPr>
        <w:t>Οι αγώνες, όσον αφορά την κατηγορία Παίδων-Κορασίδων, θα διεξαχθούν γι</w:t>
      </w:r>
      <w:r w:rsidR="00D25DF1">
        <w:rPr>
          <w:rFonts w:ascii="Calibri" w:eastAsia="Times New Roman" w:hAnsi="Calibri" w:cs="Tahoma"/>
          <w:bCs/>
          <w:sz w:val="28"/>
          <w:szCs w:val="28"/>
        </w:rPr>
        <w:t>α τις χρονολογίες γεννήσεως 2003-2004</w:t>
      </w:r>
      <w:r w:rsidRPr="00932D15">
        <w:rPr>
          <w:rFonts w:ascii="Calibri" w:eastAsia="Times New Roman" w:hAnsi="Calibri" w:cs="Tahoma"/>
          <w:bCs/>
          <w:sz w:val="28"/>
          <w:szCs w:val="28"/>
        </w:rPr>
        <w:t xml:space="preserve"> και ξεχωριστά γ</w:t>
      </w:r>
      <w:r w:rsidR="00D25DF1">
        <w:rPr>
          <w:rFonts w:ascii="Calibri" w:eastAsia="Times New Roman" w:hAnsi="Calibri" w:cs="Tahoma"/>
          <w:bCs/>
          <w:sz w:val="28"/>
          <w:szCs w:val="28"/>
        </w:rPr>
        <w:t>ια την χρονολογία γεννήσεως 2005-2006</w:t>
      </w:r>
      <w:r w:rsidRPr="00932D15">
        <w:rPr>
          <w:rFonts w:ascii="Calibri" w:eastAsia="Times New Roman" w:hAnsi="Calibri" w:cs="Tahoma"/>
          <w:bCs/>
          <w:sz w:val="28"/>
          <w:szCs w:val="28"/>
        </w:rPr>
        <w:t xml:space="preserve">. </w:t>
      </w:r>
    </w:p>
    <w:p w:rsidR="00F108AD" w:rsidRPr="00932D15" w:rsidRDefault="00F108AD" w:rsidP="00F108AD">
      <w:pPr>
        <w:pStyle w:val="20"/>
        <w:outlineLvl w:val="0"/>
        <w:rPr>
          <w:rFonts w:ascii="Calibri" w:eastAsia="Times New Roman" w:hAnsi="Calibri" w:cs="Tahoma"/>
          <w:bCs/>
          <w:sz w:val="28"/>
          <w:szCs w:val="28"/>
        </w:rPr>
      </w:pPr>
    </w:p>
    <w:p w:rsidR="00F108AD" w:rsidRPr="00DB53AC" w:rsidRDefault="00F108AD" w:rsidP="00F108AD">
      <w:pPr>
        <w:pStyle w:val="20"/>
        <w:outlineLvl w:val="0"/>
        <w:rPr>
          <w:rFonts w:ascii="Calibri" w:eastAsia="Times New Roman" w:hAnsi="Calibri" w:cs="Calibri"/>
          <w:bCs/>
          <w:sz w:val="28"/>
          <w:szCs w:val="28"/>
        </w:rPr>
      </w:pPr>
      <w:bookmarkStart w:id="2" w:name="_Hlk482637408"/>
      <w:r w:rsidRPr="00827DD8">
        <w:rPr>
          <w:rFonts w:ascii="Calibri" w:eastAsia="Times New Roman" w:hAnsi="Calibri" w:cs="Tahoma"/>
          <w:b/>
          <w:bCs/>
          <w:color w:val="0000FF"/>
          <w:sz w:val="28"/>
          <w:szCs w:val="28"/>
          <w:u w:val="single"/>
          <w14:glow w14:rad="228600">
            <w14:schemeClr w14:val="accent2">
              <w14:alpha w14:val="60000"/>
              <w14:satMod w14:val="175000"/>
            </w14:schemeClr>
          </w14:glow>
        </w:rPr>
        <w:t>ΚΛΗΡΩΣΗ</w:t>
      </w:r>
      <w:r w:rsidRPr="00827DD8">
        <w:rPr>
          <w:rFonts w:ascii="Calibri" w:eastAsia="Times New Roman" w:hAnsi="Calibri" w:cs="Tahoma"/>
          <w:bCs/>
          <w:sz w:val="28"/>
          <w:szCs w:val="28"/>
          <w14:glow w14:rad="228600">
            <w14:schemeClr w14:val="accent2">
              <w14:alpha w14:val="60000"/>
              <w14:satMod w14:val="175000"/>
            </w14:schemeClr>
          </w14:glow>
        </w:rPr>
        <w:t xml:space="preserve"> : </w:t>
      </w:r>
      <w:r w:rsidRPr="00D25DF1">
        <w:rPr>
          <w:rFonts w:ascii="Calibri" w:eastAsia="Times New Roman" w:hAnsi="Calibri" w:cs="Calibri"/>
          <w:bCs/>
          <w:sz w:val="28"/>
          <w:szCs w:val="28"/>
        </w:rPr>
        <w:t xml:space="preserve">Την </w:t>
      </w:r>
      <w:r w:rsidR="00D25DF1" w:rsidRPr="00D25DF1">
        <w:rPr>
          <w:rFonts w:ascii="Calibri" w:eastAsia="Times New Roman" w:hAnsi="Calibri" w:cs="Calibri"/>
          <w:b/>
          <w:bCs/>
          <w:sz w:val="28"/>
          <w:szCs w:val="28"/>
        </w:rPr>
        <w:t>Πέμπτη 15</w:t>
      </w:r>
      <w:r w:rsidR="008C39CB" w:rsidRPr="00D25DF1">
        <w:rPr>
          <w:rFonts w:ascii="Calibri" w:eastAsia="Times New Roman" w:hAnsi="Calibri" w:cs="Calibri"/>
          <w:b/>
          <w:bCs/>
          <w:sz w:val="28"/>
          <w:szCs w:val="28"/>
        </w:rPr>
        <w:t xml:space="preserve"> Ιουν</w:t>
      </w:r>
      <w:r w:rsidR="00D25DF1" w:rsidRPr="00D25DF1">
        <w:rPr>
          <w:rFonts w:ascii="Calibri" w:eastAsia="Times New Roman" w:hAnsi="Calibri" w:cs="Calibri"/>
          <w:b/>
          <w:bCs/>
          <w:sz w:val="28"/>
          <w:szCs w:val="28"/>
        </w:rPr>
        <w:t>ίου 2017</w:t>
      </w:r>
      <w:r w:rsidRPr="00D25DF1">
        <w:rPr>
          <w:rFonts w:ascii="Calibri" w:eastAsia="Times New Roman" w:hAnsi="Calibri" w:cs="Calibri"/>
          <w:b/>
          <w:bCs/>
          <w:sz w:val="28"/>
          <w:szCs w:val="28"/>
        </w:rPr>
        <w:t xml:space="preserve"> και ώρα 10:00</w:t>
      </w:r>
      <w:r w:rsidRPr="00D25DF1">
        <w:rPr>
          <w:rFonts w:ascii="Calibri" w:eastAsia="Times New Roman" w:hAnsi="Calibri" w:cs="Calibri"/>
          <w:bCs/>
          <w:sz w:val="28"/>
          <w:szCs w:val="28"/>
        </w:rPr>
        <w:t xml:space="preserve"> θα διεξαχθεί η κλήρωση, </w:t>
      </w:r>
      <w:r w:rsidR="00D25DF1" w:rsidRPr="00D25DF1">
        <w:rPr>
          <w:rFonts w:ascii="Calibri" w:eastAsia="Times New Roman" w:hAnsi="Calibri" w:cs="Calibri"/>
          <w:bCs/>
          <w:sz w:val="28"/>
          <w:szCs w:val="28"/>
        </w:rPr>
        <w:t>στα γραφεία της ΕΛ.Ο.Τ., Δήμητρας 19 (4</w:t>
      </w:r>
      <w:r w:rsidR="00D25DF1" w:rsidRPr="00D25DF1">
        <w:rPr>
          <w:rFonts w:ascii="Calibri" w:eastAsia="Times New Roman" w:hAnsi="Calibri" w:cs="Calibri"/>
          <w:bCs/>
          <w:sz w:val="28"/>
          <w:szCs w:val="28"/>
          <w:vertAlign w:val="superscript"/>
        </w:rPr>
        <w:t>ος</w:t>
      </w:r>
      <w:r w:rsidR="00D25DF1" w:rsidRPr="00D25DF1">
        <w:rPr>
          <w:rFonts w:ascii="Calibri" w:eastAsia="Times New Roman" w:hAnsi="Calibri" w:cs="Calibri"/>
          <w:bCs/>
          <w:sz w:val="28"/>
          <w:szCs w:val="28"/>
        </w:rPr>
        <w:t xml:space="preserve"> όροφος) – Αθήνα – Τηλ. 210 6820112 – 3,  για όλες τις κατηγορίες που αγωνίζονται </w:t>
      </w:r>
      <w:r w:rsidR="008C39CB" w:rsidRPr="00D25DF1">
        <w:rPr>
          <w:rFonts w:ascii="Calibri" w:eastAsia="Times New Roman" w:hAnsi="Calibri" w:cs="Calibri"/>
          <w:bCs/>
          <w:sz w:val="28"/>
          <w:szCs w:val="28"/>
        </w:rPr>
        <w:t>και τις τρείς (3</w:t>
      </w:r>
      <w:r w:rsidRPr="00D25DF1">
        <w:rPr>
          <w:rFonts w:ascii="Calibri" w:eastAsia="Times New Roman" w:hAnsi="Calibri" w:cs="Calibri"/>
          <w:bCs/>
          <w:sz w:val="28"/>
          <w:szCs w:val="28"/>
        </w:rPr>
        <w:t>) ημέρες.</w:t>
      </w:r>
      <w:bookmarkEnd w:id="2"/>
    </w:p>
    <w:p w:rsidR="00DB53AC" w:rsidRDefault="00DB53AC" w:rsidP="00F108AD">
      <w:pPr>
        <w:pStyle w:val="20"/>
        <w:outlineLvl w:val="0"/>
        <w:rPr>
          <w:rFonts w:ascii="Calibri" w:eastAsia="Times New Roman" w:hAnsi="Calibri" w:cs="Tahoma"/>
          <w:b/>
          <w:bCs/>
          <w:color w:val="0000FF"/>
          <w:sz w:val="28"/>
          <w:szCs w:val="28"/>
          <w:u w:val="single"/>
          <w14:glow w14:rad="228600">
            <w14:schemeClr w14:val="accent2">
              <w14:alpha w14:val="60000"/>
              <w14:satMod w14:val="175000"/>
            </w14:schemeClr>
          </w14:glow>
        </w:rPr>
      </w:pPr>
    </w:p>
    <w:p w:rsidR="00AE44AE" w:rsidRPr="00AE44AE" w:rsidRDefault="00F108AD" w:rsidP="00F108AD">
      <w:pPr>
        <w:pStyle w:val="20"/>
        <w:outlineLvl w:val="0"/>
        <w:rPr>
          <w:rFonts w:ascii="Calibri" w:eastAsia="Times New Roman" w:hAnsi="Calibri" w:cs="Tahoma"/>
          <w:b/>
          <w:bCs/>
          <w:sz w:val="28"/>
          <w:szCs w:val="28"/>
        </w:rPr>
      </w:pPr>
      <w:r w:rsidRPr="00827DD8">
        <w:rPr>
          <w:rFonts w:ascii="Calibri" w:eastAsia="Times New Roman" w:hAnsi="Calibri" w:cs="Tahoma"/>
          <w:b/>
          <w:bCs/>
          <w:color w:val="0000FF"/>
          <w:sz w:val="28"/>
          <w:szCs w:val="28"/>
          <w:u w:val="single"/>
          <w14:glow w14:rad="228600">
            <w14:schemeClr w14:val="accent2">
              <w14:alpha w14:val="60000"/>
              <w14:satMod w14:val="175000"/>
            </w14:schemeClr>
          </w14:glow>
        </w:rPr>
        <w:t>ΠΡΟΓΡΑΜΜΑ ΠΡΩΤΑΘΛΗΜΑΤΟΣ</w:t>
      </w:r>
      <w:r w:rsidRPr="00827DD8">
        <w:rPr>
          <w:rFonts w:ascii="Calibri" w:eastAsia="Times New Roman" w:hAnsi="Calibri" w:cs="Tahoma"/>
          <w:bCs/>
          <w:sz w:val="28"/>
          <w:szCs w:val="28"/>
          <w14:glow w14:rad="228600">
            <w14:schemeClr w14:val="accent2">
              <w14:alpha w14:val="60000"/>
              <w14:satMod w14:val="175000"/>
            </w14:schemeClr>
          </w14:glow>
        </w:rPr>
        <w:t xml:space="preserve"> : </w:t>
      </w:r>
      <w:r w:rsidRPr="00932D15">
        <w:rPr>
          <w:rFonts w:ascii="Calibri" w:eastAsia="Times New Roman" w:hAnsi="Calibri" w:cs="Tahoma"/>
          <w:bCs/>
          <w:sz w:val="28"/>
          <w:szCs w:val="28"/>
        </w:rPr>
        <w:t xml:space="preserve">Το πρόγραμμα των αγώνων </w:t>
      </w:r>
      <w:r w:rsidR="00CE1F06">
        <w:rPr>
          <w:rFonts w:ascii="Calibri" w:eastAsia="Times New Roman" w:hAnsi="Calibri" w:cs="Tahoma"/>
          <w:bCs/>
          <w:sz w:val="28"/>
          <w:szCs w:val="28"/>
        </w:rPr>
        <w:t>και των</w:t>
      </w:r>
      <w:r w:rsidR="00932D15">
        <w:rPr>
          <w:rFonts w:ascii="Calibri" w:eastAsia="Times New Roman" w:hAnsi="Calibri" w:cs="Tahoma"/>
          <w:bCs/>
          <w:sz w:val="28"/>
          <w:szCs w:val="28"/>
        </w:rPr>
        <w:t xml:space="preserve"> τριών</w:t>
      </w:r>
      <w:r w:rsidR="00CE1F06">
        <w:rPr>
          <w:rFonts w:ascii="Calibri" w:eastAsia="Times New Roman" w:hAnsi="Calibri" w:cs="Tahoma"/>
          <w:bCs/>
          <w:sz w:val="28"/>
          <w:szCs w:val="28"/>
        </w:rPr>
        <w:t xml:space="preserve"> ημερών</w:t>
      </w:r>
      <w:r w:rsidRPr="00932D15">
        <w:rPr>
          <w:rFonts w:ascii="Calibri" w:eastAsia="Times New Roman" w:hAnsi="Calibri" w:cs="Tahoma"/>
          <w:bCs/>
          <w:sz w:val="28"/>
          <w:szCs w:val="28"/>
        </w:rPr>
        <w:t xml:space="preserve">, θα ανακοινωθεί στην ιστοσελίδα της ΕΛ.Ο.Τ., την </w:t>
      </w:r>
      <w:r w:rsidR="004229F6">
        <w:rPr>
          <w:rFonts w:ascii="Calibri" w:eastAsia="Times New Roman" w:hAnsi="Calibri" w:cs="Tahoma"/>
          <w:b/>
          <w:bCs/>
          <w:sz w:val="28"/>
          <w:szCs w:val="28"/>
        </w:rPr>
        <w:t>Παρασκευή</w:t>
      </w:r>
      <w:r w:rsidR="00D25DF1">
        <w:rPr>
          <w:rFonts w:ascii="Calibri" w:eastAsia="Times New Roman" w:hAnsi="Calibri" w:cs="Tahoma"/>
          <w:b/>
          <w:bCs/>
          <w:sz w:val="28"/>
          <w:szCs w:val="28"/>
        </w:rPr>
        <w:t xml:space="preserve"> </w:t>
      </w:r>
      <w:r w:rsidR="004229F6">
        <w:rPr>
          <w:rFonts w:ascii="Calibri" w:eastAsia="Times New Roman" w:hAnsi="Calibri" w:cs="Tahoma"/>
          <w:b/>
          <w:bCs/>
          <w:sz w:val="28"/>
          <w:szCs w:val="28"/>
        </w:rPr>
        <w:t>9</w:t>
      </w:r>
      <w:r w:rsidR="00932D15">
        <w:rPr>
          <w:rFonts w:ascii="Calibri" w:eastAsia="Times New Roman" w:hAnsi="Calibri" w:cs="Tahoma"/>
          <w:b/>
          <w:bCs/>
          <w:sz w:val="28"/>
          <w:szCs w:val="28"/>
        </w:rPr>
        <w:t xml:space="preserve"> Ιουνίου</w:t>
      </w:r>
      <w:r w:rsidR="00D25DF1">
        <w:rPr>
          <w:rFonts w:ascii="Calibri" w:eastAsia="Times New Roman" w:hAnsi="Calibri" w:cs="Tahoma"/>
          <w:b/>
          <w:bCs/>
          <w:sz w:val="28"/>
          <w:szCs w:val="28"/>
        </w:rPr>
        <w:t xml:space="preserve"> 2017</w:t>
      </w:r>
      <w:r w:rsidRPr="00932D15">
        <w:rPr>
          <w:rFonts w:ascii="Calibri" w:eastAsia="Times New Roman" w:hAnsi="Calibri" w:cs="Tahoma"/>
          <w:b/>
          <w:bCs/>
          <w:sz w:val="28"/>
          <w:szCs w:val="28"/>
        </w:rPr>
        <w:t>.</w:t>
      </w:r>
    </w:p>
    <w:p w:rsidR="00DB53AC" w:rsidRDefault="00DB53AC" w:rsidP="00F108AD">
      <w:pPr>
        <w:pStyle w:val="20"/>
        <w:outlineLvl w:val="0"/>
        <w:rPr>
          <w:rFonts w:ascii="Calibri" w:hAnsi="Calibri"/>
          <w:b/>
          <w:color w:val="0000FF"/>
          <w:sz w:val="28"/>
          <w:szCs w:val="28"/>
          <w:u w:val="single"/>
          <w14:glow w14:rad="228600">
            <w14:schemeClr w14:val="accent2">
              <w14:alpha w14:val="60000"/>
              <w14:satMod w14:val="175000"/>
            </w14:schemeClr>
          </w14:glow>
        </w:rPr>
      </w:pPr>
    </w:p>
    <w:p w:rsidR="00F108AD" w:rsidRPr="00827DD8" w:rsidRDefault="00F108AD" w:rsidP="00F108AD">
      <w:pPr>
        <w:pStyle w:val="20"/>
        <w:outlineLvl w:val="0"/>
        <w:rPr>
          <w:rFonts w:ascii="Calibri" w:hAnsi="Calibri"/>
          <w:sz w:val="28"/>
          <w:szCs w:val="28"/>
          <w14:glow w14:rad="228600">
            <w14:schemeClr w14:val="accent2">
              <w14:alpha w14:val="60000"/>
              <w14:satMod w14:val="175000"/>
            </w14:schemeClr>
          </w14:glow>
        </w:rPr>
      </w:pPr>
      <w:r w:rsidRPr="00827DD8">
        <w:rPr>
          <w:rFonts w:ascii="Calibri" w:hAnsi="Calibri"/>
          <w:b/>
          <w:color w:val="0000FF"/>
          <w:sz w:val="28"/>
          <w:szCs w:val="28"/>
          <w:u w:val="single"/>
          <w14:glow w14:rad="228600">
            <w14:schemeClr w14:val="accent2">
              <w14:alpha w14:val="60000"/>
              <w14:satMod w14:val="175000"/>
            </w14:schemeClr>
          </w14:glow>
        </w:rPr>
        <w:t>ΠΡΟΣΟΧΗ</w:t>
      </w:r>
      <w:r w:rsidRPr="00827DD8">
        <w:rPr>
          <w:rFonts w:ascii="Calibri" w:hAnsi="Calibri"/>
          <w:sz w:val="28"/>
          <w:szCs w:val="28"/>
          <w14:glow w14:rad="228600">
            <w14:schemeClr w14:val="accent2">
              <w14:alpha w14:val="60000"/>
              <w14:satMod w14:val="175000"/>
            </w14:schemeClr>
          </w14:glow>
        </w:rPr>
        <w:t xml:space="preserve"> : </w:t>
      </w:r>
    </w:p>
    <w:p w:rsidR="00F108AD" w:rsidRPr="00932D15" w:rsidRDefault="00F108AD" w:rsidP="00F108AD">
      <w:pPr>
        <w:pStyle w:val="Default"/>
        <w:numPr>
          <w:ilvl w:val="0"/>
          <w:numId w:val="4"/>
        </w:numPr>
        <w:jc w:val="both"/>
        <w:rPr>
          <w:rFonts w:ascii="Calibri" w:hAnsi="Calibri"/>
          <w:bCs/>
          <w:color w:val="auto"/>
          <w:sz w:val="28"/>
          <w:szCs w:val="28"/>
        </w:rPr>
      </w:pPr>
      <w:r w:rsidRPr="00932D15">
        <w:rPr>
          <w:rFonts w:ascii="Calibri" w:hAnsi="Calibri"/>
          <w:sz w:val="28"/>
          <w:szCs w:val="28"/>
        </w:rPr>
        <w:t xml:space="preserve">Κατά την ζύγιση δεν θα υπάρχει καθόλου ανοχή. </w:t>
      </w:r>
      <w:r w:rsidRPr="00932D15">
        <w:rPr>
          <w:rFonts w:ascii="Calibri" w:eastAsia="Batang" w:hAnsi="Calibri"/>
          <w:bCs/>
          <w:sz w:val="28"/>
          <w:szCs w:val="28"/>
        </w:rPr>
        <w:t xml:space="preserve">Οι αθλητές-αθλήτριες θα πρέπει </w:t>
      </w:r>
      <w:r w:rsidRPr="00932D15">
        <w:rPr>
          <w:rFonts w:ascii="Calibri" w:eastAsia="Batang" w:hAnsi="Calibri"/>
          <w:b/>
          <w:bCs/>
          <w:sz w:val="28"/>
          <w:szCs w:val="28"/>
          <w:u w:val="single"/>
        </w:rPr>
        <w:t>υποχρεωτικά</w:t>
      </w:r>
      <w:r w:rsidRPr="00932D15">
        <w:rPr>
          <w:rFonts w:ascii="Calibri" w:eastAsia="Batang" w:hAnsi="Calibri"/>
          <w:bCs/>
          <w:sz w:val="28"/>
          <w:szCs w:val="28"/>
        </w:rPr>
        <w:t xml:space="preserve"> να προσκομίζουν τα βιβλιάρια αθλητικής ιδιότητας </w:t>
      </w:r>
      <w:r w:rsidRPr="00932D15">
        <w:rPr>
          <w:rFonts w:ascii="Calibri" w:eastAsia="Batang" w:hAnsi="Calibri"/>
          <w:bCs/>
          <w:sz w:val="28"/>
          <w:szCs w:val="28"/>
        </w:rPr>
        <w:lastRenderedPageBreak/>
        <w:t>θεωρημένα από Ιδιώτες ιατρούς ή από ιατρούς που υπηρετούν σε Ν.Π.Δ.Δ. ή Ν.Π.Ι.Δ. Η διάρκεια της θεώρησης είναι ετήσια</w:t>
      </w:r>
      <w:r w:rsidRPr="00932D15">
        <w:rPr>
          <w:rFonts w:ascii="Calibri" w:eastAsia="Batang" w:hAnsi="Calibri"/>
          <w:b/>
          <w:bCs/>
          <w:sz w:val="28"/>
          <w:szCs w:val="28"/>
        </w:rPr>
        <w:t xml:space="preserve">. </w:t>
      </w:r>
    </w:p>
    <w:p w:rsidR="00F108AD" w:rsidRPr="00CB6324" w:rsidRDefault="00F108AD" w:rsidP="00DB53AC">
      <w:pPr>
        <w:pStyle w:val="20"/>
        <w:ind w:left="720"/>
        <w:outlineLvl w:val="0"/>
        <w:rPr>
          <w:rFonts w:ascii="Calibri" w:hAnsi="Calibri"/>
          <w:sz w:val="28"/>
          <w:szCs w:val="28"/>
        </w:rPr>
      </w:pPr>
      <w:r w:rsidRPr="00932D15">
        <w:rPr>
          <w:rFonts w:ascii="Calibri" w:hAnsi="Calibri"/>
          <w:b/>
          <w:sz w:val="28"/>
          <w:szCs w:val="28"/>
        </w:rPr>
        <w:t xml:space="preserve">Οι αθλητές – αθλήτριες θα αγωνιστούν αποκλειστικά με ευθύνη των συλλόγων τους </w:t>
      </w:r>
      <w:r w:rsidRPr="00932D15">
        <w:rPr>
          <w:rFonts w:ascii="Calibri" w:hAnsi="Calibri"/>
          <w:sz w:val="28"/>
          <w:szCs w:val="28"/>
        </w:rPr>
        <w:t>&amp; υπεύθυνες δηλώσεις δεν θα γίνονται δεκτές.</w:t>
      </w:r>
    </w:p>
    <w:p w:rsidR="00DB53AC" w:rsidRDefault="00DB53AC" w:rsidP="00F108AD">
      <w:pPr>
        <w:pStyle w:val="20"/>
        <w:outlineLvl w:val="0"/>
        <w:rPr>
          <w:rFonts w:ascii="Calibri" w:hAnsi="Calibri"/>
          <w:b/>
          <w:color w:val="0000FF"/>
          <w:sz w:val="28"/>
          <w:szCs w:val="28"/>
          <w:u w:val="single"/>
          <w14:glow w14:rad="228600">
            <w14:schemeClr w14:val="accent2">
              <w14:alpha w14:val="60000"/>
              <w14:satMod w14:val="175000"/>
            </w14:schemeClr>
          </w14:glow>
        </w:rPr>
      </w:pPr>
    </w:p>
    <w:p w:rsidR="00F108AD" w:rsidRPr="00932D15" w:rsidRDefault="00F108AD" w:rsidP="00F108AD">
      <w:pPr>
        <w:pStyle w:val="20"/>
        <w:outlineLvl w:val="0"/>
        <w:rPr>
          <w:rFonts w:ascii="Calibri" w:hAnsi="Calibri"/>
          <w:sz w:val="28"/>
          <w:szCs w:val="28"/>
        </w:rPr>
      </w:pPr>
      <w:r w:rsidRPr="00827DD8">
        <w:rPr>
          <w:rFonts w:ascii="Calibri" w:hAnsi="Calibri"/>
          <w:b/>
          <w:color w:val="0000FF"/>
          <w:sz w:val="28"/>
          <w:szCs w:val="28"/>
          <w:u w:val="single"/>
          <w14:glow w14:rad="228600">
            <w14:schemeClr w14:val="accent2">
              <w14:alpha w14:val="60000"/>
              <w14:satMod w14:val="175000"/>
            </w14:schemeClr>
          </w14:glow>
        </w:rPr>
        <w:t>ΕΝΣΤΑΣΕΙΣ</w:t>
      </w:r>
      <w:r w:rsidRPr="00827DD8">
        <w:rPr>
          <w:rFonts w:ascii="Calibri" w:hAnsi="Calibri"/>
          <w:sz w:val="28"/>
          <w:szCs w:val="28"/>
          <w14:glow w14:rad="228600">
            <w14:schemeClr w14:val="accent2">
              <w14:alpha w14:val="60000"/>
              <w14:satMod w14:val="175000"/>
            </w14:schemeClr>
          </w14:glow>
        </w:rPr>
        <w:t xml:space="preserve"> : </w:t>
      </w:r>
      <w:r w:rsidRPr="00932D15">
        <w:rPr>
          <w:rFonts w:ascii="Calibri" w:hAnsi="Calibri"/>
          <w:sz w:val="28"/>
          <w:szCs w:val="28"/>
        </w:rPr>
        <w:t xml:space="preserve">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στην διεύθυνση </w:t>
      </w:r>
      <w:hyperlink r:id="rId17" w:history="1">
        <w:r w:rsidRPr="00932D15">
          <w:rPr>
            <w:rStyle w:val="-"/>
            <w:rFonts w:ascii="Calibri" w:hAnsi="Calibri"/>
            <w:sz w:val="28"/>
            <w:szCs w:val="28"/>
          </w:rPr>
          <w:t>http://www.tpss.nl</w:t>
        </w:r>
      </w:hyperlink>
      <w:r w:rsidRPr="00932D15">
        <w:rPr>
          <w:rFonts w:ascii="Calibri" w:hAnsi="Calibri"/>
          <w:sz w:val="28"/>
          <w:szCs w:val="28"/>
        </w:rPr>
        <w:t xml:space="preserve"> . H ένσταση θα πρέπει να συνοδεύεται με παράβολο αξίας 50 € (πενήντα ευρώ) στην Γραμματεία των αγώνων.</w:t>
      </w:r>
    </w:p>
    <w:p w:rsidR="00F108AD" w:rsidRPr="00932D15" w:rsidRDefault="00F108AD" w:rsidP="00F108AD">
      <w:pPr>
        <w:pStyle w:val="20"/>
        <w:outlineLvl w:val="0"/>
        <w:rPr>
          <w:rFonts w:ascii="Calibri" w:hAnsi="Calibri"/>
          <w:b/>
          <w:color w:val="0000FF"/>
          <w:sz w:val="28"/>
          <w:szCs w:val="28"/>
          <w:u w:val="single"/>
        </w:rPr>
      </w:pPr>
    </w:p>
    <w:p w:rsidR="00F108AD" w:rsidRPr="00827DD8" w:rsidRDefault="00F108AD" w:rsidP="00F108AD">
      <w:pPr>
        <w:pStyle w:val="20"/>
        <w:outlineLvl w:val="0"/>
        <w:rPr>
          <w:rFonts w:ascii="Calibri" w:hAnsi="Calibri"/>
          <w:b/>
          <w:color w:val="0000FF"/>
          <w:sz w:val="28"/>
          <w:szCs w:val="28"/>
          <w:u w:val="single"/>
          <w14:glow w14:rad="228600">
            <w14:schemeClr w14:val="accent2">
              <w14:alpha w14:val="60000"/>
              <w14:satMod w14:val="175000"/>
            </w14:schemeClr>
          </w14:glow>
        </w:rPr>
      </w:pPr>
      <w:r w:rsidRPr="00827DD8">
        <w:rPr>
          <w:rFonts w:ascii="Calibri" w:hAnsi="Calibri"/>
          <w:b/>
          <w:color w:val="0000FF"/>
          <w:sz w:val="28"/>
          <w:szCs w:val="28"/>
          <w:u w:val="single"/>
          <w14:glow w14:rad="228600">
            <w14:schemeClr w14:val="accent2">
              <w14:alpha w14:val="60000"/>
              <w14:satMod w14:val="175000"/>
            </w14:schemeClr>
          </w14:glow>
        </w:rPr>
        <w:t xml:space="preserve">ΣΗΜΕΙΩΣΕΙΣ </w:t>
      </w:r>
    </w:p>
    <w:p w:rsidR="00D25DF1" w:rsidRPr="00D25DF1" w:rsidRDefault="00D25DF1" w:rsidP="00D25DF1">
      <w:pPr>
        <w:pStyle w:val="20"/>
        <w:numPr>
          <w:ilvl w:val="0"/>
          <w:numId w:val="6"/>
        </w:numPr>
        <w:outlineLvl w:val="0"/>
        <w:rPr>
          <w:rFonts w:ascii="Calibri" w:hAnsi="Calibri" w:cs="Calibri"/>
          <w:b/>
          <w:sz w:val="28"/>
          <w:szCs w:val="28"/>
        </w:rPr>
      </w:pPr>
      <w:r w:rsidRPr="00D25DF1">
        <w:rPr>
          <w:rFonts w:ascii="Calibri" w:hAnsi="Calibri" w:cs="Calibri"/>
          <w:sz w:val="28"/>
          <w:szCs w:val="28"/>
        </w:rPr>
        <w:t xml:space="preserve">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w:t>
      </w:r>
      <w:r w:rsidRPr="00D25DF1">
        <w:rPr>
          <w:rFonts w:ascii="Calibri" w:hAnsi="Calibri" w:cs="Calibri"/>
          <w:b/>
          <w:sz w:val="28"/>
          <w:szCs w:val="28"/>
        </w:rPr>
        <w:t xml:space="preserve">Οι ηλεκτρονικοί θώρακες και οι ηλεκτρονικές κάσκες των αγώνων, θα παρέχονται από την ΕΛ.Ο.Τ.. </w:t>
      </w:r>
    </w:p>
    <w:p w:rsidR="00D25DF1" w:rsidRPr="00D25DF1" w:rsidRDefault="00D25DF1" w:rsidP="00D25DF1">
      <w:pPr>
        <w:pStyle w:val="20"/>
        <w:numPr>
          <w:ilvl w:val="0"/>
          <w:numId w:val="7"/>
        </w:numPr>
        <w:outlineLvl w:val="0"/>
        <w:rPr>
          <w:rFonts w:ascii="Calibri" w:hAnsi="Calibri" w:cs="Calibri"/>
          <w:b/>
          <w:sz w:val="28"/>
          <w:szCs w:val="28"/>
        </w:rPr>
      </w:pPr>
      <w:r w:rsidRPr="00D25DF1">
        <w:rPr>
          <w:rFonts w:ascii="Calibri" w:hAnsi="Calibri" w:cs="Calibri"/>
          <w:sz w:val="28"/>
          <w:szCs w:val="28"/>
        </w:rPr>
        <w:t xml:space="preserve">Οι προπονητές θα πρέπει να φορούν αθλητική περιβολή και αθλητικά παπούτσια είτε με κουστούμι κατά την διάρκεια του αγώνα. </w:t>
      </w:r>
      <w:r w:rsidRPr="00D25DF1">
        <w:rPr>
          <w:rFonts w:ascii="Calibri" w:hAnsi="Calibri" w:cs="Calibri"/>
          <w:b/>
          <w:sz w:val="28"/>
          <w:szCs w:val="28"/>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D25DF1" w:rsidRPr="00D25DF1" w:rsidRDefault="00D25DF1" w:rsidP="00D25DF1">
      <w:pPr>
        <w:pStyle w:val="20"/>
        <w:numPr>
          <w:ilvl w:val="0"/>
          <w:numId w:val="4"/>
        </w:numPr>
        <w:outlineLvl w:val="0"/>
        <w:rPr>
          <w:rFonts w:ascii="Calibri" w:hAnsi="Calibri" w:cs="Calibri"/>
          <w:sz w:val="28"/>
          <w:szCs w:val="28"/>
        </w:rPr>
      </w:pPr>
      <w:r w:rsidRPr="00D25DF1">
        <w:rPr>
          <w:rFonts w:ascii="Calibri" w:hAnsi="Calibri" w:cs="Calibri"/>
          <w:sz w:val="28"/>
          <w:szCs w:val="28"/>
        </w:rPr>
        <w:t>Οι σύλλογοι που θα συμμετέχουν με περισσότερους από τέσσερις αθλητές – αθλήτριες θα πρέπει να έχουν και δεύτερο κόουτς.</w:t>
      </w:r>
    </w:p>
    <w:p w:rsidR="00D25DF1" w:rsidRPr="00D25DF1" w:rsidRDefault="00D25DF1" w:rsidP="00D25DF1">
      <w:pPr>
        <w:pStyle w:val="20"/>
        <w:numPr>
          <w:ilvl w:val="0"/>
          <w:numId w:val="4"/>
        </w:numPr>
        <w:outlineLvl w:val="0"/>
        <w:rPr>
          <w:rFonts w:ascii="Calibri" w:hAnsi="Calibri" w:cs="Calibri"/>
          <w:sz w:val="28"/>
          <w:szCs w:val="28"/>
        </w:rPr>
      </w:pPr>
      <w:r w:rsidRPr="00D25DF1">
        <w:rPr>
          <w:rFonts w:ascii="Calibri" w:hAnsi="Calibri" w:cs="Calibri"/>
          <w:sz w:val="28"/>
          <w:szCs w:val="28"/>
        </w:rPr>
        <w:t xml:space="preserve">Οι σύλλογοι οφείλουν να έχουν μαζί τους όλα τα προστατευτικά που προβλέπονται από τους κανονισμούς. </w:t>
      </w:r>
    </w:p>
    <w:p w:rsidR="00D25DF1" w:rsidRPr="00D25DF1" w:rsidRDefault="00D25DF1" w:rsidP="00D25DF1">
      <w:pPr>
        <w:pStyle w:val="20"/>
        <w:numPr>
          <w:ilvl w:val="0"/>
          <w:numId w:val="4"/>
        </w:numPr>
        <w:outlineLvl w:val="0"/>
        <w:rPr>
          <w:rFonts w:ascii="Calibri" w:hAnsi="Calibri" w:cs="Calibri"/>
          <w:sz w:val="28"/>
          <w:szCs w:val="28"/>
        </w:rPr>
      </w:pPr>
      <w:r w:rsidRPr="00D25DF1">
        <w:rPr>
          <w:rFonts w:ascii="Calibri" w:hAnsi="Calibri" w:cs="Calibri"/>
          <w:sz w:val="28"/>
          <w:szCs w:val="28"/>
        </w:rPr>
        <w:t>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w:t>
      </w:r>
    </w:p>
    <w:p w:rsidR="00D25DF1" w:rsidRPr="00D25DF1" w:rsidRDefault="00D25DF1" w:rsidP="00D25DF1">
      <w:pPr>
        <w:pStyle w:val="20"/>
        <w:numPr>
          <w:ilvl w:val="0"/>
          <w:numId w:val="4"/>
        </w:numPr>
        <w:outlineLvl w:val="0"/>
        <w:rPr>
          <w:rFonts w:ascii="Calibri" w:hAnsi="Calibri" w:cs="Calibri"/>
          <w:sz w:val="28"/>
          <w:szCs w:val="28"/>
        </w:rPr>
      </w:pPr>
      <w:r w:rsidRPr="00D25DF1">
        <w:rPr>
          <w:rFonts w:ascii="Calibri" w:hAnsi="Calibri" w:cs="Calibr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D25DF1" w:rsidRPr="00D25DF1" w:rsidRDefault="00D25DF1" w:rsidP="00D25DF1">
      <w:pPr>
        <w:pStyle w:val="20"/>
        <w:numPr>
          <w:ilvl w:val="0"/>
          <w:numId w:val="4"/>
        </w:numPr>
        <w:outlineLvl w:val="0"/>
        <w:rPr>
          <w:rFonts w:ascii="Calibri" w:hAnsi="Calibri" w:cs="Calibri"/>
          <w:sz w:val="28"/>
          <w:szCs w:val="28"/>
        </w:rPr>
      </w:pPr>
      <w:r w:rsidRPr="00D25DF1">
        <w:rPr>
          <w:rFonts w:ascii="Calibri" w:hAnsi="Calibri" w:cs="Calibri"/>
          <w:sz w:val="28"/>
          <w:szCs w:val="28"/>
        </w:rPr>
        <w:t xml:space="preserve">Στην ηλεκτρονική εγγραφή της δήλωσης συμμετοχής που θα αποστέλλουν τα σωματεία, </w:t>
      </w:r>
      <w:r w:rsidRPr="00D25DF1">
        <w:rPr>
          <w:rFonts w:ascii="Calibri" w:hAnsi="Calibri" w:cs="Calibri"/>
          <w:b/>
          <w:sz w:val="28"/>
          <w:szCs w:val="28"/>
        </w:rPr>
        <w:t>θα πρέπει να αναγράφονται απαραίτητα τα ονόματα των αρχηγών ομάδας και των προπονητών</w:t>
      </w:r>
      <w:r w:rsidRPr="00D25DF1">
        <w:rPr>
          <w:rFonts w:ascii="Calibri" w:hAnsi="Calibri" w:cs="Calibri"/>
          <w:sz w:val="28"/>
          <w:szCs w:val="28"/>
        </w:rPr>
        <w:t xml:space="preserve"> που θα συνοδεύουν την ομάδα και δεν θα έχουν δικαίωμα αντικατάστασης από άλλα άτομα.</w:t>
      </w:r>
    </w:p>
    <w:p w:rsidR="00D25DF1" w:rsidRPr="00D25DF1" w:rsidRDefault="00D25DF1" w:rsidP="00D25DF1">
      <w:pPr>
        <w:pStyle w:val="20"/>
        <w:numPr>
          <w:ilvl w:val="0"/>
          <w:numId w:val="4"/>
        </w:numPr>
        <w:outlineLvl w:val="0"/>
        <w:rPr>
          <w:rFonts w:ascii="Calibri" w:hAnsi="Calibri" w:cs="Calibri"/>
          <w:sz w:val="28"/>
          <w:szCs w:val="28"/>
        </w:rPr>
      </w:pPr>
      <w:r w:rsidRPr="00D25DF1">
        <w:rPr>
          <w:rFonts w:ascii="Calibri" w:hAnsi="Calibri" w:cs="Calibr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D25DF1" w:rsidRPr="00D25DF1" w:rsidRDefault="00D25DF1" w:rsidP="00D25DF1">
      <w:pPr>
        <w:pStyle w:val="20"/>
        <w:numPr>
          <w:ilvl w:val="0"/>
          <w:numId w:val="4"/>
        </w:numPr>
        <w:outlineLvl w:val="0"/>
        <w:rPr>
          <w:rFonts w:ascii="Calibri" w:hAnsi="Calibri" w:cs="Calibri"/>
          <w:sz w:val="28"/>
          <w:szCs w:val="28"/>
        </w:rPr>
      </w:pPr>
      <w:r w:rsidRPr="00D25DF1">
        <w:rPr>
          <w:rFonts w:ascii="Calibri" w:hAnsi="Calibri" w:cs="Calibri"/>
          <w:sz w:val="28"/>
          <w:szCs w:val="28"/>
        </w:rPr>
        <w:t>Απαγορεύεται στην θέση τους κόουτς να κάθεται εν ενεργεία αθλητής.</w:t>
      </w:r>
    </w:p>
    <w:p w:rsidR="00D25DF1" w:rsidRPr="00D25DF1" w:rsidRDefault="00D25DF1" w:rsidP="00D25DF1">
      <w:pPr>
        <w:pStyle w:val="20"/>
        <w:numPr>
          <w:ilvl w:val="0"/>
          <w:numId w:val="4"/>
        </w:numPr>
        <w:outlineLvl w:val="0"/>
        <w:rPr>
          <w:rFonts w:ascii="Calibri" w:hAnsi="Calibri" w:cs="Calibri"/>
          <w:b/>
          <w:sz w:val="28"/>
          <w:szCs w:val="28"/>
        </w:rPr>
      </w:pPr>
      <w:r w:rsidRPr="00D25DF1">
        <w:rPr>
          <w:rFonts w:ascii="Calibri" w:hAnsi="Calibri" w:cs="Calibri"/>
          <w:b/>
          <w:sz w:val="28"/>
          <w:szCs w:val="28"/>
        </w:rPr>
        <w:lastRenderedPageBreak/>
        <w:t xml:space="preserve">Οι αθλητές – αθλήτριες οι οποίοι θα συμμετέχουν θα πρέπει να προμηθευτούν τα προσωπικά τους </w:t>
      </w:r>
      <w:r w:rsidRPr="00D25DF1">
        <w:rPr>
          <w:rFonts w:ascii="Calibri" w:hAnsi="Calibri" w:cs="Calibri"/>
          <w:b/>
          <w:sz w:val="28"/>
          <w:szCs w:val="28"/>
          <w:lang w:val="en-US"/>
        </w:rPr>
        <w:t>e</w:t>
      </w:r>
      <w:r w:rsidRPr="00D25DF1">
        <w:rPr>
          <w:rFonts w:ascii="Calibri" w:hAnsi="Calibri" w:cs="Calibri"/>
          <w:b/>
          <w:sz w:val="28"/>
          <w:szCs w:val="28"/>
        </w:rPr>
        <w:t>-</w:t>
      </w:r>
      <w:r w:rsidRPr="00D25DF1">
        <w:rPr>
          <w:rFonts w:ascii="Calibri" w:hAnsi="Calibri" w:cs="Calibri"/>
          <w:b/>
          <w:sz w:val="28"/>
          <w:szCs w:val="28"/>
          <w:lang w:val="en-US"/>
        </w:rPr>
        <w:t>foot</w:t>
      </w:r>
      <w:r w:rsidRPr="00D25DF1">
        <w:rPr>
          <w:rFonts w:ascii="Calibri" w:hAnsi="Calibri" w:cs="Calibri"/>
          <w:b/>
          <w:sz w:val="28"/>
          <w:szCs w:val="28"/>
        </w:rPr>
        <w:t xml:space="preserve"> </w:t>
      </w:r>
      <w:r w:rsidRPr="00D25DF1">
        <w:rPr>
          <w:rFonts w:ascii="Calibri" w:hAnsi="Calibri" w:cs="Calibri"/>
          <w:b/>
          <w:sz w:val="28"/>
          <w:szCs w:val="28"/>
          <w:lang w:val="en-US"/>
        </w:rPr>
        <w:t>protectors</w:t>
      </w:r>
      <w:r w:rsidRPr="00D25DF1">
        <w:rPr>
          <w:rFonts w:ascii="Calibri" w:hAnsi="Calibri" w:cs="Calibri"/>
          <w:b/>
          <w:sz w:val="28"/>
          <w:szCs w:val="28"/>
        </w:rPr>
        <w:t xml:space="preserve"> της  </w:t>
      </w:r>
      <w:r w:rsidRPr="00D25DF1">
        <w:rPr>
          <w:rFonts w:ascii="Calibri" w:hAnsi="Calibri" w:cs="Calibri"/>
          <w:b/>
          <w:sz w:val="28"/>
          <w:szCs w:val="28"/>
          <w:lang w:val="en-US"/>
        </w:rPr>
        <w:t>Dae</w:t>
      </w:r>
      <w:r w:rsidRPr="00D25DF1">
        <w:rPr>
          <w:rFonts w:ascii="Calibri" w:hAnsi="Calibri" w:cs="Calibri"/>
          <w:b/>
          <w:sz w:val="28"/>
          <w:szCs w:val="28"/>
        </w:rPr>
        <w:t xml:space="preserve"> </w:t>
      </w:r>
      <w:r w:rsidRPr="00D25DF1">
        <w:rPr>
          <w:rFonts w:ascii="Calibri" w:hAnsi="Calibri" w:cs="Calibri"/>
          <w:b/>
          <w:sz w:val="28"/>
          <w:szCs w:val="28"/>
          <w:lang w:val="en-US"/>
        </w:rPr>
        <w:t>do</w:t>
      </w:r>
      <w:r w:rsidRPr="00D25DF1">
        <w:rPr>
          <w:rFonts w:ascii="Calibri" w:hAnsi="Calibri" w:cs="Calibri"/>
          <w:b/>
          <w:sz w:val="28"/>
          <w:szCs w:val="28"/>
        </w:rPr>
        <w:t xml:space="preserve"> (καλτσάκια με αισθητήρες) χωρίς τα οποία δεν θα είναι δυνατόν να αγωνιστούν. Καλτσάκια δεν θα διατίθενται από την Ομοσπονδία.</w:t>
      </w:r>
    </w:p>
    <w:p w:rsidR="00D25DF1" w:rsidRPr="00D25DF1" w:rsidRDefault="00D25DF1" w:rsidP="00D25DF1">
      <w:pPr>
        <w:pStyle w:val="20"/>
        <w:numPr>
          <w:ilvl w:val="0"/>
          <w:numId w:val="4"/>
        </w:numPr>
        <w:pBdr>
          <w:top w:val="single" w:sz="4" w:space="1" w:color="auto"/>
          <w:left w:val="single" w:sz="4" w:space="4" w:color="auto"/>
          <w:bottom w:val="single" w:sz="4" w:space="1" w:color="auto"/>
          <w:right w:val="single" w:sz="4" w:space="4" w:color="auto"/>
        </w:pBdr>
        <w:outlineLvl w:val="0"/>
        <w:rPr>
          <w:rFonts w:ascii="Calibri" w:hAnsi="Calibri" w:cs="Calibri"/>
          <w:b/>
          <w:sz w:val="28"/>
          <w:szCs w:val="28"/>
        </w:rPr>
      </w:pPr>
      <w:r w:rsidRPr="00D25DF1">
        <w:rPr>
          <w:rFonts w:ascii="Calibri" w:hAnsi="Calibri" w:cs="Calibri"/>
          <w:sz w:val="28"/>
          <w:szCs w:val="28"/>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 να τα κρατούν στο χέρι για τον πληρέστερο και πιο γρήγορο έλεγχο από τους Διαιτητές των αγώνων.</w:t>
      </w:r>
    </w:p>
    <w:p w:rsidR="00D25DF1" w:rsidRPr="00D25DF1" w:rsidRDefault="00FD1519" w:rsidP="00D25DF1">
      <w:pPr>
        <w:pStyle w:val="20"/>
        <w:numPr>
          <w:ilvl w:val="0"/>
          <w:numId w:val="4"/>
        </w:numPr>
        <w:outlineLvl w:val="0"/>
        <w:rPr>
          <w:rFonts w:ascii="Calibri" w:hAnsi="Calibri" w:cs="Calibri"/>
          <w:sz w:val="28"/>
          <w:szCs w:val="28"/>
          <w:highlight w:val="green"/>
        </w:rPr>
      </w:pPr>
      <w:bookmarkStart w:id="3" w:name="_Hlk482637647"/>
      <w:r>
        <w:rPr>
          <w:rFonts w:ascii="Calibri" w:hAnsi="Calibri" w:cs="Calibri"/>
          <w:b/>
          <w:color w:val="000000"/>
          <w:sz w:val="28"/>
          <w:szCs w:val="28"/>
          <w:highlight w:val="green"/>
          <w:u w:val="single"/>
        </w:rPr>
        <w:t>Τη Παρασκευή</w:t>
      </w:r>
      <w:r w:rsidR="00D25DF1" w:rsidRPr="00D25DF1">
        <w:rPr>
          <w:rFonts w:ascii="Calibri" w:hAnsi="Calibri" w:cs="Calibri"/>
          <w:b/>
          <w:color w:val="000000"/>
          <w:sz w:val="28"/>
          <w:szCs w:val="28"/>
          <w:highlight w:val="green"/>
          <w:u w:val="single"/>
        </w:rPr>
        <w:t xml:space="preserve"> 1</w:t>
      </w:r>
      <w:r>
        <w:rPr>
          <w:rFonts w:ascii="Calibri" w:hAnsi="Calibri" w:cs="Calibri"/>
          <w:b/>
          <w:color w:val="000000"/>
          <w:sz w:val="28"/>
          <w:szCs w:val="28"/>
          <w:highlight w:val="green"/>
          <w:u w:val="single"/>
        </w:rPr>
        <w:t>6 Ιουν</w:t>
      </w:r>
      <w:r w:rsidR="00D25DF1" w:rsidRPr="00D25DF1">
        <w:rPr>
          <w:rFonts w:ascii="Calibri" w:hAnsi="Calibri" w:cs="Calibri"/>
          <w:b/>
          <w:color w:val="000000"/>
          <w:sz w:val="28"/>
          <w:szCs w:val="28"/>
          <w:highlight w:val="green"/>
          <w:u w:val="single"/>
        </w:rPr>
        <w:t>ίου 2017 στις 8:15 π.μ. θα πραγματοποιηθεί συγκέντρωση – ενημέρωση προπονητών, στον αγωνιστικό χώρο</w:t>
      </w:r>
      <w:r w:rsidR="00D25DF1" w:rsidRPr="00D25DF1">
        <w:rPr>
          <w:rFonts w:ascii="Calibri" w:hAnsi="Calibri" w:cs="Calibri"/>
          <w:color w:val="000000"/>
          <w:sz w:val="28"/>
          <w:szCs w:val="28"/>
          <w:highlight w:val="green"/>
          <w:u w:val="single"/>
        </w:rPr>
        <w:t>.</w:t>
      </w:r>
    </w:p>
    <w:p w:rsidR="00F108AD" w:rsidRPr="00932D15" w:rsidRDefault="00F108AD" w:rsidP="00F108AD">
      <w:pPr>
        <w:pStyle w:val="20"/>
        <w:ind w:left="720"/>
        <w:outlineLvl w:val="0"/>
        <w:rPr>
          <w:rFonts w:ascii="Calibri" w:hAnsi="Calibri"/>
          <w:b/>
          <w:sz w:val="28"/>
          <w:szCs w:val="28"/>
        </w:rPr>
      </w:pPr>
    </w:p>
    <w:p w:rsidR="00F108AD" w:rsidRPr="00932D15" w:rsidRDefault="00F108AD" w:rsidP="00F108AD">
      <w:pPr>
        <w:pStyle w:val="20"/>
        <w:outlineLvl w:val="0"/>
        <w:rPr>
          <w:rFonts w:ascii="Calibri" w:hAnsi="Calibri"/>
          <w:sz w:val="28"/>
          <w:szCs w:val="28"/>
        </w:rPr>
      </w:pPr>
    </w:p>
    <w:p w:rsidR="00F108AD" w:rsidRPr="00DB53AC" w:rsidRDefault="00DB53AC" w:rsidP="00F108AD">
      <w:pPr>
        <w:pStyle w:val="20"/>
        <w:ind w:left="720"/>
        <w:outlineLvl w:val="0"/>
        <w:rPr>
          <w:rFonts w:ascii="Calibri" w:hAnsi="Calibri"/>
          <w:b/>
          <w:sz w:val="28"/>
          <w:szCs w:val="28"/>
          <w:u w:val="single"/>
        </w:rPr>
      </w:pPr>
      <w:r w:rsidRPr="00DB53AC">
        <w:rPr>
          <w:rFonts w:ascii="Calibri" w:hAnsi="Calibri"/>
          <w:b/>
          <w:sz w:val="28"/>
          <w:szCs w:val="28"/>
          <w:u w:val="single"/>
        </w:rPr>
        <w:t>Εκ της ΕΛ.Ο.Τ.</w:t>
      </w:r>
    </w:p>
    <w:p w:rsidR="00F108AD" w:rsidRPr="00932D15" w:rsidRDefault="00F108AD" w:rsidP="00F108AD">
      <w:pPr>
        <w:pStyle w:val="20"/>
        <w:outlineLvl w:val="0"/>
        <w:rPr>
          <w:rFonts w:ascii="Calibri" w:hAnsi="Calibri"/>
          <w:sz w:val="28"/>
          <w:szCs w:val="28"/>
        </w:rPr>
      </w:pPr>
    </w:p>
    <w:p w:rsidR="00F108AD" w:rsidRPr="00932D15" w:rsidRDefault="00F108AD" w:rsidP="00F108AD">
      <w:pPr>
        <w:pStyle w:val="20"/>
        <w:outlineLvl w:val="0"/>
        <w:rPr>
          <w:rFonts w:ascii="Calibri" w:hAnsi="Calibri"/>
          <w:sz w:val="28"/>
          <w:szCs w:val="28"/>
        </w:rPr>
      </w:pPr>
    </w:p>
    <w:p w:rsidR="00F108AD" w:rsidRPr="00932D15" w:rsidRDefault="00F108AD" w:rsidP="00F108AD">
      <w:pPr>
        <w:pStyle w:val="20"/>
        <w:outlineLvl w:val="0"/>
        <w:rPr>
          <w:rFonts w:ascii="Calibri" w:hAnsi="Calibri"/>
          <w:sz w:val="28"/>
          <w:szCs w:val="28"/>
        </w:rPr>
      </w:pPr>
      <w:bookmarkStart w:id="4" w:name="_GoBack"/>
      <w:bookmarkEnd w:id="4"/>
    </w:p>
    <w:bookmarkEnd w:id="0"/>
    <w:bookmarkEnd w:id="3"/>
    <w:p w:rsidR="00732DDE" w:rsidRPr="00932D15" w:rsidRDefault="00732DDE" w:rsidP="00CA2778">
      <w:pPr>
        <w:rPr>
          <w:rFonts w:ascii="Calibri" w:hAnsi="Calibri"/>
          <w:lang w:val="en-US"/>
        </w:rPr>
      </w:pPr>
    </w:p>
    <w:sectPr w:rsidR="00732DDE" w:rsidRPr="00932D15" w:rsidSect="00DB53AC">
      <w:headerReference w:type="even" r:id="rId18"/>
      <w:headerReference w:type="default" r:id="rId19"/>
      <w:footerReference w:type="even" r:id="rId20"/>
      <w:footerReference w:type="default" r:id="rId21"/>
      <w:headerReference w:type="first" r:id="rId22"/>
      <w:footerReference w:type="first" r:id="rId23"/>
      <w:pgSz w:w="11906" w:h="16838"/>
      <w:pgMar w:top="993" w:right="1416"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44" w:rsidRDefault="00232844" w:rsidP="009B4911">
      <w:r>
        <w:separator/>
      </w:r>
    </w:p>
  </w:endnote>
  <w:endnote w:type="continuationSeparator" w:id="0">
    <w:p w:rsidR="00232844" w:rsidRDefault="00232844" w:rsidP="009B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FA1F3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81422"/>
      <w:docPartObj>
        <w:docPartGallery w:val="Page Numbers (Bottom of Page)"/>
        <w:docPartUnique/>
      </w:docPartObj>
    </w:sdtPr>
    <w:sdtEndPr/>
    <w:sdtContent>
      <w:p w:rsidR="009B4911" w:rsidRDefault="00FC226E">
        <w:pPr>
          <w:pStyle w:val="ac"/>
          <w:jc w:val="right"/>
        </w:pPr>
        <w:r>
          <w:fldChar w:fldCharType="begin"/>
        </w:r>
        <w:r>
          <w:instrText xml:space="preserve"> PAGE   \* MERGEFORMAT </w:instrText>
        </w:r>
        <w:r>
          <w:fldChar w:fldCharType="separate"/>
        </w:r>
        <w:r w:rsidR="00DB53AC">
          <w:rPr>
            <w:noProof/>
          </w:rPr>
          <w:t>1</w:t>
        </w:r>
        <w:r>
          <w:rPr>
            <w:noProof/>
          </w:rPr>
          <w:fldChar w:fldCharType="end"/>
        </w:r>
      </w:p>
    </w:sdtContent>
  </w:sdt>
  <w:p w:rsidR="009B4911" w:rsidRDefault="009B491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FA1F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44" w:rsidRDefault="00232844" w:rsidP="009B4911">
      <w:r>
        <w:separator/>
      </w:r>
    </w:p>
  </w:footnote>
  <w:footnote w:type="continuationSeparator" w:id="0">
    <w:p w:rsidR="00232844" w:rsidRDefault="00232844" w:rsidP="009B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23284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59407" o:spid="_x0000_s2050" type="#_x0000_t75" style="position:absolute;margin-left:0;margin-top:0;width:798.75pt;height:562.5pt;z-index:-251657216;mso-position-horizontal:center;mso-position-horizontal-relative:margin;mso-position-vertical:center;mso-position-vertical-relative:margin" o:allowincell="f">
          <v:imagedata r:id="rId1" o:title="12009599_1480744522220598_1671927143326543518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23284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59408" o:spid="_x0000_s2051" type="#_x0000_t75" style="position:absolute;margin-left:0;margin-top:0;width:798.75pt;height:562.5pt;z-index:-251656192;mso-position-horizontal:center;mso-position-horizontal-relative:margin;mso-position-vertical:center;mso-position-vertical-relative:margin" o:allowincell="f">
          <v:imagedata r:id="rId1" o:title="12009599_1480744522220598_1671927143326543518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23284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59406" o:spid="_x0000_s2049" type="#_x0000_t75" style="position:absolute;margin-left:0;margin-top:0;width:798.75pt;height:562.5pt;z-index:-251658240;mso-position-horizontal:center;mso-position-horizontal-relative:margin;mso-position-vertical:center;mso-position-vertical-relative:margin" o:allowincell="f">
          <v:imagedata r:id="rId1" o:title="12009599_1480744522220598_1671927143326543518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pt;height:11pt" o:bullet="t">
        <v:imagedata r:id="rId1" o:title="mso81D5"/>
      </v:shape>
    </w:pict>
  </w:numPicBullet>
  <w:numPicBullet w:numPicBulletId="1">
    <w:pict>
      <v:shape w14:anchorId="73D449DE" id="_x0000_i1089" type="#_x0000_t75" style="width:11pt;height:10pt" o:bullet="t">
        <v:imagedata r:id="rId2" o:title="BD21300_"/>
      </v:shape>
    </w:pict>
  </w:numPicBullet>
  <w:numPicBullet w:numPicBulletId="2">
    <w:pict>
      <v:shape id="_x0000_i1090" type="#_x0000_t75" style="width:11pt;height:11pt" o:bullet="t">
        <v:imagedata r:id="rId3" o:title="mso287D"/>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5E5A90"/>
    <w:multiLevelType w:val="hybridMultilevel"/>
    <w:tmpl w:val="31B2EC9E"/>
    <w:lvl w:ilvl="0" w:tplc="04080007">
      <w:start w:val="1"/>
      <w:numFmt w:val="bullet"/>
      <w:lvlText w:val=""/>
      <w:lvlPicBulletId w:val="2"/>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3E801FA"/>
    <w:multiLevelType w:val="hybridMultilevel"/>
    <w:tmpl w:val="1ABCDDC0"/>
    <w:lvl w:ilvl="0" w:tplc="04080007">
      <w:start w:val="1"/>
      <w:numFmt w:val="bullet"/>
      <w:lvlText w:val=""/>
      <w:lvlPicBulletId w:val="2"/>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42D6395"/>
    <w:multiLevelType w:val="hybridMultilevel"/>
    <w:tmpl w:val="511ACD64"/>
    <w:lvl w:ilvl="0" w:tplc="04080007">
      <w:start w:val="1"/>
      <w:numFmt w:val="bullet"/>
      <w:lvlText w:val=""/>
      <w:lvlPicBulletId w:val="2"/>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3DA3AE1"/>
    <w:multiLevelType w:val="hybridMultilevel"/>
    <w:tmpl w:val="3782EE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C96D9B"/>
    <w:multiLevelType w:val="hybridMultilevel"/>
    <w:tmpl w:val="CE2CE410"/>
    <w:lvl w:ilvl="0" w:tplc="C20CCD20">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4"/>
  </w:num>
  <w:num w:numId="5">
    <w:abstractNumId w:val="13"/>
  </w:num>
  <w:num w:numId="6">
    <w:abstractNumId w:val="11"/>
  </w:num>
  <w:num w:numId="7">
    <w:abstractNumId w:val="1"/>
  </w:num>
  <w:num w:numId="8">
    <w:abstractNumId w:val="10"/>
  </w:num>
  <w:num w:numId="9">
    <w:abstractNumId w:val="8"/>
  </w:num>
  <w:num w:numId="10">
    <w:abstractNumId w:val="9"/>
  </w:num>
  <w:num w:numId="11">
    <w:abstractNumId w:val="2"/>
  </w:num>
  <w:num w:numId="12">
    <w:abstractNumId w:val="12"/>
  </w:num>
  <w:num w:numId="13">
    <w:abstractNumId w:val="3"/>
  </w:num>
  <w:num w:numId="14">
    <w:abstractNumId w:val="6"/>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noPunctuationKerning/>
  <w:characterSpacingControl w:val="doNotCompress"/>
  <w:hdrShapeDefaults>
    <o:shapedefaults v:ext="edit" spidmax="2052">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9"/>
    <w:rsid w:val="00001EEB"/>
    <w:rsid w:val="00001FEE"/>
    <w:rsid w:val="00047B47"/>
    <w:rsid w:val="000941BB"/>
    <w:rsid w:val="000A15E2"/>
    <w:rsid w:val="000B2780"/>
    <w:rsid w:val="000B5015"/>
    <w:rsid w:val="000C16EF"/>
    <w:rsid w:val="000E26A6"/>
    <w:rsid w:val="000F3094"/>
    <w:rsid w:val="0010504F"/>
    <w:rsid w:val="0010557E"/>
    <w:rsid w:val="00126679"/>
    <w:rsid w:val="00137B5B"/>
    <w:rsid w:val="00184268"/>
    <w:rsid w:val="00191026"/>
    <w:rsid w:val="001A53CE"/>
    <w:rsid w:val="001A7139"/>
    <w:rsid w:val="001B50D3"/>
    <w:rsid w:val="001D3351"/>
    <w:rsid w:val="001D3934"/>
    <w:rsid w:val="001F5089"/>
    <w:rsid w:val="001F6E40"/>
    <w:rsid w:val="00213465"/>
    <w:rsid w:val="002162D3"/>
    <w:rsid w:val="00232844"/>
    <w:rsid w:val="002424C2"/>
    <w:rsid w:val="00245027"/>
    <w:rsid w:val="00285415"/>
    <w:rsid w:val="002B12C2"/>
    <w:rsid w:val="002B1C7F"/>
    <w:rsid w:val="002B7258"/>
    <w:rsid w:val="002C13A3"/>
    <w:rsid w:val="002C58E9"/>
    <w:rsid w:val="002D782F"/>
    <w:rsid w:val="002E6D80"/>
    <w:rsid w:val="002F6504"/>
    <w:rsid w:val="00302166"/>
    <w:rsid w:val="00316FF2"/>
    <w:rsid w:val="00346E48"/>
    <w:rsid w:val="00362081"/>
    <w:rsid w:val="003837DA"/>
    <w:rsid w:val="00384ACF"/>
    <w:rsid w:val="00392F78"/>
    <w:rsid w:val="003C0F7F"/>
    <w:rsid w:val="003C6844"/>
    <w:rsid w:val="003F4DE8"/>
    <w:rsid w:val="003F7382"/>
    <w:rsid w:val="003F7F5F"/>
    <w:rsid w:val="004026E9"/>
    <w:rsid w:val="00415932"/>
    <w:rsid w:val="004229F6"/>
    <w:rsid w:val="00443698"/>
    <w:rsid w:val="00446422"/>
    <w:rsid w:val="00450733"/>
    <w:rsid w:val="00453467"/>
    <w:rsid w:val="00471BC8"/>
    <w:rsid w:val="004804EE"/>
    <w:rsid w:val="00481A6C"/>
    <w:rsid w:val="004C3628"/>
    <w:rsid w:val="00500E2A"/>
    <w:rsid w:val="005231CE"/>
    <w:rsid w:val="00532CA0"/>
    <w:rsid w:val="00556F77"/>
    <w:rsid w:val="0055729F"/>
    <w:rsid w:val="005A0F1A"/>
    <w:rsid w:val="005C44B8"/>
    <w:rsid w:val="005D23E3"/>
    <w:rsid w:val="005F718E"/>
    <w:rsid w:val="00602F2F"/>
    <w:rsid w:val="00606CCA"/>
    <w:rsid w:val="00631F30"/>
    <w:rsid w:val="006409E0"/>
    <w:rsid w:val="006443CD"/>
    <w:rsid w:val="0065289C"/>
    <w:rsid w:val="00654E69"/>
    <w:rsid w:val="00655E41"/>
    <w:rsid w:val="00663AB6"/>
    <w:rsid w:val="006854C2"/>
    <w:rsid w:val="006A2404"/>
    <w:rsid w:val="006B426C"/>
    <w:rsid w:val="006E1B9D"/>
    <w:rsid w:val="006E337E"/>
    <w:rsid w:val="006F0A6F"/>
    <w:rsid w:val="006F7AC6"/>
    <w:rsid w:val="007034B9"/>
    <w:rsid w:val="0070406D"/>
    <w:rsid w:val="00732DDE"/>
    <w:rsid w:val="0074077B"/>
    <w:rsid w:val="0074548C"/>
    <w:rsid w:val="00782C81"/>
    <w:rsid w:val="0079321F"/>
    <w:rsid w:val="00793BA6"/>
    <w:rsid w:val="007975D8"/>
    <w:rsid w:val="007D1345"/>
    <w:rsid w:val="007F1BB6"/>
    <w:rsid w:val="007F7DCB"/>
    <w:rsid w:val="007F7EC8"/>
    <w:rsid w:val="00800728"/>
    <w:rsid w:val="00827DD8"/>
    <w:rsid w:val="00831424"/>
    <w:rsid w:val="00835CAE"/>
    <w:rsid w:val="008431B5"/>
    <w:rsid w:val="00853013"/>
    <w:rsid w:val="0086385B"/>
    <w:rsid w:val="008747B1"/>
    <w:rsid w:val="00876EF1"/>
    <w:rsid w:val="008951A4"/>
    <w:rsid w:val="00895D88"/>
    <w:rsid w:val="008A05EA"/>
    <w:rsid w:val="008C39CB"/>
    <w:rsid w:val="008D443B"/>
    <w:rsid w:val="008D5596"/>
    <w:rsid w:val="008F4187"/>
    <w:rsid w:val="008F4BEE"/>
    <w:rsid w:val="009227C8"/>
    <w:rsid w:val="00932D15"/>
    <w:rsid w:val="009912BA"/>
    <w:rsid w:val="009B0A68"/>
    <w:rsid w:val="009B4911"/>
    <w:rsid w:val="009E61EC"/>
    <w:rsid w:val="009F25AB"/>
    <w:rsid w:val="00A43609"/>
    <w:rsid w:val="00A44201"/>
    <w:rsid w:val="00A700CA"/>
    <w:rsid w:val="00A7794E"/>
    <w:rsid w:val="00A82887"/>
    <w:rsid w:val="00A972BE"/>
    <w:rsid w:val="00AA3317"/>
    <w:rsid w:val="00AA62ED"/>
    <w:rsid w:val="00AC2B6D"/>
    <w:rsid w:val="00AE44AE"/>
    <w:rsid w:val="00B0013D"/>
    <w:rsid w:val="00B06DF5"/>
    <w:rsid w:val="00B149FB"/>
    <w:rsid w:val="00B5072F"/>
    <w:rsid w:val="00B51B01"/>
    <w:rsid w:val="00B541C9"/>
    <w:rsid w:val="00B71821"/>
    <w:rsid w:val="00B81210"/>
    <w:rsid w:val="00B84DCF"/>
    <w:rsid w:val="00BA1249"/>
    <w:rsid w:val="00BC32F2"/>
    <w:rsid w:val="00BC6F11"/>
    <w:rsid w:val="00BD5393"/>
    <w:rsid w:val="00BE6615"/>
    <w:rsid w:val="00C01A87"/>
    <w:rsid w:val="00C0208B"/>
    <w:rsid w:val="00C16DB0"/>
    <w:rsid w:val="00C328EF"/>
    <w:rsid w:val="00C62086"/>
    <w:rsid w:val="00C65B0B"/>
    <w:rsid w:val="00C71306"/>
    <w:rsid w:val="00C75434"/>
    <w:rsid w:val="00C77093"/>
    <w:rsid w:val="00C82B38"/>
    <w:rsid w:val="00C92C6A"/>
    <w:rsid w:val="00CA2778"/>
    <w:rsid w:val="00CB0DA7"/>
    <w:rsid w:val="00CB6324"/>
    <w:rsid w:val="00CC0C90"/>
    <w:rsid w:val="00CC7DCF"/>
    <w:rsid w:val="00CD7B11"/>
    <w:rsid w:val="00CE1F06"/>
    <w:rsid w:val="00CF0B0B"/>
    <w:rsid w:val="00CF6ECE"/>
    <w:rsid w:val="00D25DF1"/>
    <w:rsid w:val="00D26ADB"/>
    <w:rsid w:val="00D40460"/>
    <w:rsid w:val="00D64063"/>
    <w:rsid w:val="00D85E7C"/>
    <w:rsid w:val="00D90612"/>
    <w:rsid w:val="00D95522"/>
    <w:rsid w:val="00D977DE"/>
    <w:rsid w:val="00DA1C7A"/>
    <w:rsid w:val="00DA748B"/>
    <w:rsid w:val="00DA75AE"/>
    <w:rsid w:val="00DB53AC"/>
    <w:rsid w:val="00DE2B5F"/>
    <w:rsid w:val="00DF228B"/>
    <w:rsid w:val="00E23C8C"/>
    <w:rsid w:val="00E31B97"/>
    <w:rsid w:val="00E52E88"/>
    <w:rsid w:val="00E5457D"/>
    <w:rsid w:val="00E60553"/>
    <w:rsid w:val="00E62C28"/>
    <w:rsid w:val="00E66289"/>
    <w:rsid w:val="00E67F4A"/>
    <w:rsid w:val="00E84EF3"/>
    <w:rsid w:val="00EA12B1"/>
    <w:rsid w:val="00EA27F5"/>
    <w:rsid w:val="00EA55A3"/>
    <w:rsid w:val="00EB7E0A"/>
    <w:rsid w:val="00ED6F57"/>
    <w:rsid w:val="00ED7F21"/>
    <w:rsid w:val="00F108AD"/>
    <w:rsid w:val="00F14307"/>
    <w:rsid w:val="00F26564"/>
    <w:rsid w:val="00F27986"/>
    <w:rsid w:val="00F35BB9"/>
    <w:rsid w:val="00F41E93"/>
    <w:rsid w:val="00F544D7"/>
    <w:rsid w:val="00F70272"/>
    <w:rsid w:val="00F81A8C"/>
    <w:rsid w:val="00FA1F32"/>
    <w:rsid w:val="00FB34F1"/>
    <w:rsid w:val="00FB77E4"/>
    <w:rsid w:val="00FC226E"/>
    <w:rsid w:val="00FD0046"/>
    <w:rsid w:val="00FD03B1"/>
    <w:rsid w:val="00FD1519"/>
    <w:rsid w:val="00FE62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c"/>
    </o:shapedefaults>
    <o:shapelayout v:ext="edit">
      <o:idmap v:ext="edit" data="1"/>
    </o:shapelayout>
  </w:shapeDefaults>
  <w:decimalSymbol w:val=","/>
  <w:listSeparator w:val=";"/>
  <w14:docId w14:val="0384D9AA"/>
  <w15:docId w15:val="{BAC96F3D-C168-472A-9F20-4BCF8201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2086"/>
    <w:rPr>
      <w:sz w:val="24"/>
      <w:szCs w:val="24"/>
    </w:rPr>
  </w:style>
  <w:style w:type="paragraph" w:styleId="1">
    <w:name w:val="heading 1"/>
    <w:basedOn w:val="a"/>
    <w:next w:val="a"/>
    <w:link w:val="1Char"/>
    <w:qFormat/>
    <w:rsid w:val="00C62086"/>
    <w:pPr>
      <w:keepNext/>
      <w:jc w:val="center"/>
      <w:outlineLvl w:val="0"/>
    </w:pPr>
    <w:rPr>
      <w:rFonts w:ascii="Arial" w:hAnsi="Arial"/>
      <w:b/>
      <w:color w:val="0000FF"/>
      <w:sz w:val="32"/>
      <w:szCs w:val="20"/>
      <w:lang w:val="en-US"/>
    </w:rPr>
  </w:style>
  <w:style w:type="paragraph" w:styleId="2">
    <w:name w:val="heading 2"/>
    <w:basedOn w:val="a"/>
    <w:next w:val="a"/>
    <w:qFormat/>
    <w:rsid w:val="00C62086"/>
    <w:pPr>
      <w:keepNext/>
      <w:jc w:val="both"/>
      <w:outlineLvl w:val="1"/>
    </w:pPr>
    <w:rPr>
      <w:rFonts w:ascii="Comic Sans MS" w:eastAsia="Batang" w:hAnsi="Comic Sans MS"/>
      <w:b/>
      <w:bCs/>
    </w:rPr>
  </w:style>
  <w:style w:type="paragraph" w:styleId="3">
    <w:name w:val="heading 3"/>
    <w:basedOn w:val="a"/>
    <w:next w:val="a"/>
    <w:link w:val="3Char"/>
    <w:qFormat/>
    <w:rsid w:val="00C62086"/>
    <w:pPr>
      <w:keepNext/>
      <w:jc w:val="center"/>
      <w:outlineLvl w:val="2"/>
    </w:pPr>
    <w:rPr>
      <w:rFonts w:ascii="Comic Sans MS" w:eastAsia="Batang" w:hAnsi="Comic Sans MS"/>
      <w:b/>
      <w:bCs/>
      <w:w w:val="200"/>
      <w:u w:val="double"/>
    </w:rPr>
  </w:style>
  <w:style w:type="paragraph" w:styleId="4">
    <w:name w:val="heading 4"/>
    <w:basedOn w:val="a"/>
    <w:next w:val="a"/>
    <w:qFormat/>
    <w:rsid w:val="00C62086"/>
    <w:pPr>
      <w:keepNext/>
      <w:jc w:val="center"/>
      <w:outlineLvl w:val="3"/>
    </w:pPr>
    <w:rPr>
      <w:rFonts w:ascii="Comic Sans MS" w:eastAsia="Batang" w:hAnsi="Comic Sans MS"/>
      <w:b/>
      <w:bCs/>
      <w:w w:val="200"/>
      <w:sz w:val="32"/>
      <w:u w:val="double"/>
    </w:rPr>
  </w:style>
  <w:style w:type="paragraph" w:styleId="5">
    <w:name w:val="heading 5"/>
    <w:basedOn w:val="a"/>
    <w:next w:val="a"/>
    <w:qFormat/>
    <w:rsid w:val="00C62086"/>
    <w:pPr>
      <w:keepNext/>
      <w:jc w:val="both"/>
      <w:outlineLvl w:val="4"/>
    </w:pPr>
    <w:rPr>
      <w:rFonts w:ascii="Tahoma" w:hAnsi="Tahoma" w:cs="Tahoma"/>
      <w:b/>
      <w:bCs/>
      <w:sz w:val="22"/>
      <w:lang w:val="en-US"/>
    </w:rPr>
  </w:style>
  <w:style w:type="paragraph" w:styleId="9">
    <w:name w:val="heading 9"/>
    <w:basedOn w:val="a"/>
    <w:next w:val="a"/>
    <w:link w:val="9Char"/>
    <w:uiPriority w:val="9"/>
    <w:semiHidden/>
    <w:unhideWhenUsed/>
    <w:qFormat/>
    <w:rsid w:val="00F108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62086"/>
    <w:pPr>
      <w:tabs>
        <w:tab w:val="center" w:pos="4153"/>
        <w:tab w:val="right" w:pos="8306"/>
      </w:tabs>
    </w:pPr>
    <w:rPr>
      <w:rFonts w:ascii="Arial" w:hAnsi="Arial"/>
      <w:sz w:val="28"/>
      <w:szCs w:val="20"/>
    </w:rPr>
  </w:style>
  <w:style w:type="character" w:styleId="-">
    <w:name w:val="Hyperlink"/>
    <w:basedOn w:val="a0"/>
    <w:rsid w:val="00C62086"/>
    <w:rPr>
      <w:color w:val="0000FF"/>
      <w:u w:val="single"/>
    </w:rPr>
  </w:style>
  <w:style w:type="character" w:styleId="-0">
    <w:name w:val="FollowedHyperlink"/>
    <w:basedOn w:val="a0"/>
    <w:semiHidden/>
    <w:rsid w:val="00C62086"/>
    <w:rPr>
      <w:color w:val="800080"/>
      <w:u w:val="single"/>
    </w:rPr>
  </w:style>
  <w:style w:type="paragraph" w:styleId="a4">
    <w:name w:val="Body Text"/>
    <w:basedOn w:val="a"/>
    <w:semiHidden/>
    <w:rsid w:val="00C62086"/>
    <w:pPr>
      <w:jc w:val="both"/>
    </w:pPr>
    <w:rPr>
      <w:rFonts w:ascii="Bookman Old Style" w:hAnsi="Bookman Old Style" w:cs="Tahoma"/>
    </w:rPr>
  </w:style>
  <w:style w:type="paragraph" w:styleId="a5">
    <w:name w:val="Body Text Indent"/>
    <w:basedOn w:val="a"/>
    <w:semiHidden/>
    <w:rsid w:val="00C62086"/>
    <w:pPr>
      <w:ind w:firstLine="720"/>
      <w:jc w:val="both"/>
    </w:pPr>
    <w:rPr>
      <w:rFonts w:ascii="Tahoma" w:hAnsi="Tahoma" w:cs="Tahoma"/>
      <w:lang w:val="en-US"/>
    </w:rPr>
  </w:style>
  <w:style w:type="paragraph" w:styleId="a6">
    <w:name w:val="Title"/>
    <w:basedOn w:val="a"/>
    <w:link w:val="Char"/>
    <w:qFormat/>
    <w:rsid w:val="00C62086"/>
    <w:pPr>
      <w:jc w:val="center"/>
    </w:pPr>
    <w:rPr>
      <w:rFonts w:ascii="Tahoma" w:hAnsi="Tahoma" w:cs="Tahoma"/>
      <w:b/>
      <w:bCs/>
      <w:sz w:val="28"/>
      <w:u w:val="single"/>
    </w:rPr>
  </w:style>
  <w:style w:type="paragraph" w:styleId="a7">
    <w:name w:val="Subtitle"/>
    <w:basedOn w:val="a"/>
    <w:qFormat/>
    <w:rsid w:val="00C62086"/>
    <w:rPr>
      <w:rFonts w:ascii="Tahoma" w:hAnsi="Tahoma" w:cs="Tahoma"/>
      <w:b/>
      <w:bCs/>
    </w:rPr>
  </w:style>
  <w:style w:type="paragraph" w:styleId="20">
    <w:name w:val="Body Text 2"/>
    <w:basedOn w:val="a"/>
    <w:link w:val="2Char"/>
    <w:semiHidden/>
    <w:rsid w:val="00C62086"/>
    <w:pPr>
      <w:jc w:val="both"/>
    </w:pPr>
    <w:rPr>
      <w:rFonts w:ascii="Comic Sans MS" w:eastAsia="Batang" w:hAnsi="Comic Sans MS"/>
    </w:rPr>
  </w:style>
  <w:style w:type="paragraph" w:styleId="a8">
    <w:name w:val="Balloon Text"/>
    <w:basedOn w:val="a"/>
    <w:link w:val="Char0"/>
    <w:uiPriority w:val="99"/>
    <w:semiHidden/>
    <w:unhideWhenUsed/>
    <w:rsid w:val="00AA62ED"/>
    <w:rPr>
      <w:rFonts w:ascii="Tahoma" w:hAnsi="Tahoma" w:cs="Tahoma"/>
      <w:sz w:val="16"/>
      <w:szCs w:val="16"/>
    </w:rPr>
  </w:style>
  <w:style w:type="character" w:customStyle="1" w:styleId="Char0">
    <w:name w:val="Κείμενο πλαισίου Char"/>
    <w:basedOn w:val="a0"/>
    <w:link w:val="a8"/>
    <w:uiPriority w:val="99"/>
    <w:semiHidden/>
    <w:rsid w:val="00AA62ED"/>
    <w:rPr>
      <w:rFonts w:ascii="Tahoma" w:hAnsi="Tahoma" w:cs="Tahoma"/>
      <w:sz w:val="16"/>
      <w:szCs w:val="16"/>
    </w:rPr>
  </w:style>
  <w:style w:type="paragraph" w:styleId="a9">
    <w:name w:val="Document Map"/>
    <w:basedOn w:val="a"/>
    <w:link w:val="Char1"/>
    <w:uiPriority w:val="99"/>
    <w:semiHidden/>
    <w:unhideWhenUsed/>
    <w:rsid w:val="00B541C9"/>
    <w:rPr>
      <w:rFonts w:ascii="Tahoma" w:hAnsi="Tahoma" w:cs="Tahoma"/>
      <w:sz w:val="16"/>
      <w:szCs w:val="16"/>
    </w:rPr>
  </w:style>
  <w:style w:type="character" w:customStyle="1" w:styleId="Char1">
    <w:name w:val="Χάρτης εγγράφου Char"/>
    <w:basedOn w:val="a0"/>
    <w:link w:val="a9"/>
    <w:uiPriority w:val="99"/>
    <w:semiHidden/>
    <w:rsid w:val="00B541C9"/>
    <w:rPr>
      <w:rFonts w:ascii="Tahoma" w:hAnsi="Tahoma" w:cs="Tahoma"/>
      <w:sz w:val="16"/>
      <w:szCs w:val="16"/>
    </w:rPr>
  </w:style>
  <w:style w:type="table" w:styleId="aa">
    <w:name w:val="Table Grid"/>
    <w:basedOn w:val="a1"/>
    <w:uiPriority w:val="59"/>
    <w:rsid w:val="0021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2162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0">
    <w:name w:val="Ανοιχτόχρωμη σκίαση1"/>
    <w:basedOn w:val="a1"/>
    <w:uiPriority w:val="60"/>
    <w:rsid w:val="002162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60"/>
    <w:rsid w:val="002162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2162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2162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Ανοιχτόχρωμη σκίαση - Έμφαση 11"/>
    <w:basedOn w:val="a1"/>
    <w:uiPriority w:val="60"/>
    <w:rsid w:val="002162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Char">
    <w:name w:val="Επικεφαλίδα 1 Char"/>
    <w:basedOn w:val="a0"/>
    <w:link w:val="1"/>
    <w:rsid w:val="001D3351"/>
    <w:rPr>
      <w:rFonts w:ascii="Arial" w:hAnsi="Arial"/>
      <w:b/>
      <w:color w:val="0000FF"/>
      <w:sz w:val="32"/>
      <w:lang w:val="en-US"/>
    </w:rPr>
  </w:style>
  <w:style w:type="character" w:customStyle="1" w:styleId="2Char">
    <w:name w:val="Σώμα κείμενου 2 Char"/>
    <w:basedOn w:val="a0"/>
    <w:link w:val="20"/>
    <w:semiHidden/>
    <w:rsid w:val="002C13A3"/>
    <w:rPr>
      <w:rFonts w:ascii="Comic Sans MS" w:eastAsia="Batang" w:hAnsi="Comic Sans MS"/>
      <w:sz w:val="24"/>
      <w:szCs w:val="24"/>
    </w:rPr>
  </w:style>
  <w:style w:type="paragraph" w:styleId="ab">
    <w:name w:val="List Paragraph"/>
    <w:basedOn w:val="a"/>
    <w:uiPriority w:val="34"/>
    <w:qFormat/>
    <w:rsid w:val="008D5596"/>
    <w:pPr>
      <w:ind w:left="720"/>
      <w:contextualSpacing/>
    </w:pPr>
  </w:style>
  <w:style w:type="character" w:customStyle="1" w:styleId="Char">
    <w:name w:val="Τίτλος Char"/>
    <w:basedOn w:val="a0"/>
    <w:link w:val="a6"/>
    <w:rsid w:val="000B5015"/>
    <w:rPr>
      <w:rFonts w:ascii="Tahoma" w:hAnsi="Tahoma" w:cs="Tahoma"/>
      <w:b/>
      <w:bCs/>
      <w:sz w:val="28"/>
      <w:szCs w:val="24"/>
      <w:u w:val="single"/>
    </w:rPr>
  </w:style>
  <w:style w:type="character" w:customStyle="1" w:styleId="3Char">
    <w:name w:val="Επικεφαλίδα 3 Char"/>
    <w:basedOn w:val="a0"/>
    <w:link w:val="3"/>
    <w:rsid w:val="00732DDE"/>
    <w:rPr>
      <w:rFonts w:ascii="Comic Sans MS" w:eastAsia="Batang" w:hAnsi="Comic Sans MS"/>
      <w:b/>
      <w:bCs/>
      <w:w w:val="200"/>
      <w:sz w:val="24"/>
      <w:szCs w:val="24"/>
      <w:u w:val="double"/>
    </w:rPr>
  </w:style>
  <w:style w:type="paragraph" w:customStyle="1" w:styleId="Default">
    <w:name w:val="Default"/>
    <w:rsid w:val="00732DDE"/>
    <w:pPr>
      <w:autoSpaceDE w:val="0"/>
      <w:autoSpaceDN w:val="0"/>
      <w:adjustRightInd w:val="0"/>
    </w:pPr>
    <w:rPr>
      <w:rFonts w:ascii="Tahoma" w:eastAsia="Calibri" w:hAnsi="Tahoma" w:cs="Tahoma"/>
      <w:color w:val="000000"/>
      <w:sz w:val="24"/>
      <w:szCs w:val="24"/>
    </w:rPr>
  </w:style>
  <w:style w:type="paragraph" w:styleId="ac">
    <w:name w:val="footer"/>
    <w:basedOn w:val="a"/>
    <w:link w:val="Char2"/>
    <w:uiPriority w:val="99"/>
    <w:unhideWhenUsed/>
    <w:rsid w:val="009B4911"/>
    <w:pPr>
      <w:tabs>
        <w:tab w:val="center" w:pos="4153"/>
        <w:tab w:val="right" w:pos="8306"/>
      </w:tabs>
    </w:pPr>
  </w:style>
  <w:style w:type="character" w:customStyle="1" w:styleId="Char2">
    <w:name w:val="Υποσέλιδο Char"/>
    <w:basedOn w:val="a0"/>
    <w:link w:val="ac"/>
    <w:uiPriority w:val="99"/>
    <w:rsid w:val="009B4911"/>
    <w:rPr>
      <w:sz w:val="24"/>
      <w:szCs w:val="24"/>
    </w:rPr>
  </w:style>
  <w:style w:type="character" w:customStyle="1" w:styleId="9Char">
    <w:name w:val="Επικεφαλίδα 9 Char"/>
    <w:basedOn w:val="a0"/>
    <w:link w:val="9"/>
    <w:uiPriority w:val="9"/>
    <w:semiHidden/>
    <w:rsid w:val="00F108AD"/>
    <w:rPr>
      <w:rFonts w:asciiTheme="majorHAnsi" w:eastAsiaTheme="majorEastAsia" w:hAnsiTheme="majorHAnsi" w:cstheme="majorBidi"/>
      <w:i/>
      <w:iCs/>
      <w:color w:val="272727" w:themeColor="text1" w:themeTint="D8"/>
      <w:sz w:val="21"/>
      <w:szCs w:val="21"/>
    </w:rPr>
  </w:style>
  <w:style w:type="character" w:styleId="ad">
    <w:name w:val="Mention"/>
    <w:basedOn w:val="a0"/>
    <w:uiPriority w:val="99"/>
    <w:semiHidden/>
    <w:unhideWhenUsed/>
    <w:rsid w:val="00BC6F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ot-tkd.gr" TargetMode="External"/><Relationship Id="rId13" Type="http://schemas.openxmlformats.org/officeDocument/2006/relationships/hyperlink" Target="http://www.sef-stadium.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tpss.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elot-tkd.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lot-tkd.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pss.eu" TargetMode="External"/><Relationship Id="rId23" Type="http://schemas.openxmlformats.org/officeDocument/2006/relationships/footer" Target="footer3.xml"/><Relationship Id="rId10" Type="http://schemas.openxmlformats.org/officeDocument/2006/relationships/hyperlink" Target="mailto:info@elot-tkd.g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elot-tkd.gr" TargetMode="External"/><Relationship Id="rId14" Type="http://schemas.openxmlformats.org/officeDocument/2006/relationships/hyperlink" Target="mailto:info@elot-tkd.g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Όψη">
  <a:themeElements>
    <a:clrScheme name="Όψη">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Όψη">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A918-44C9-44A3-AA2F-3EF5E0D6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1694</Words>
  <Characters>9149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10822</CharactersWithSpaces>
  <SharedDoc>false</SharedDoc>
  <HLinks>
    <vt:vector size="6" baseType="variant">
      <vt:variant>
        <vt:i4>4325417</vt:i4>
      </vt:variant>
      <vt:variant>
        <vt:i4>0</vt:i4>
      </vt:variant>
      <vt:variant>
        <vt:i4>0</vt:i4>
      </vt:variant>
      <vt:variant>
        <vt:i4>5</vt:i4>
      </vt:variant>
      <vt:variant>
        <vt:lpwstr>mailto:info@elot-tkd.gr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HELLENIC TAEKWONDO FEDERATION</cp:lastModifiedBy>
  <cp:revision>2</cp:revision>
  <cp:lastPrinted>2017-05-17T13:39:00Z</cp:lastPrinted>
  <dcterms:created xsi:type="dcterms:W3CDTF">2017-05-18T11:03:00Z</dcterms:created>
  <dcterms:modified xsi:type="dcterms:W3CDTF">2017-05-18T11:03:00Z</dcterms:modified>
</cp:coreProperties>
</file>