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7216"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56341988" w14:textId="77777777" w:rsidR="00721C30" w:rsidRPr="008D6490" w:rsidRDefault="00721C30" w:rsidP="00721C30"/>
    <w:p w14:paraId="27C467B3" w14:textId="220FDE37" w:rsidR="00721C30" w:rsidRPr="004505D2" w:rsidRDefault="00721C30" w:rsidP="00721C30">
      <w:pPr>
        <w:spacing w:after="0"/>
        <w:jc w:val="right"/>
        <w:rPr>
          <w:rFonts w:ascii="Century Gothic" w:hAnsi="Century Gothic"/>
          <w:sz w:val="24"/>
          <w:szCs w:val="24"/>
        </w:rPr>
      </w:pPr>
      <w:r w:rsidRPr="004505D2">
        <w:rPr>
          <w:rFonts w:ascii="Century Gothic" w:hAnsi="Century Gothic"/>
          <w:sz w:val="24"/>
          <w:szCs w:val="24"/>
        </w:rPr>
        <w:t xml:space="preserve">Αθήνα, </w:t>
      </w:r>
      <w:r w:rsidR="00592409">
        <w:rPr>
          <w:rFonts w:ascii="Century Gothic" w:hAnsi="Century Gothic"/>
          <w:sz w:val="24"/>
          <w:szCs w:val="24"/>
        </w:rPr>
        <w:t>22</w:t>
      </w:r>
      <w:r w:rsidRPr="004505D2">
        <w:rPr>
          <w:rFonts w:ascii="Century Gothic" w:hAnsi="Century Gothic"/>
          <w:sz w:val="24"/>
          <w:szCs w:val="24"/>
        </w:rPr>
        <w:t>.</w:t>
      </w:r>
      <w:r w:rsidR="00963F58">
        <w:rPr>
          <w:rFonts w:ascii="Century Gothic" w:hAnsi="Century Gothic"/>
          <w:sz w:val="24"/>
          <w:szCs w:val="24"/>
        </w:rPr>
        <w:t>10</w:t>
      </w:r>
      <w:r w:rsidRPr="004505D2">
        <w:rPr>
          <w:rFonts w:ascii="Century Gothic" w:hAnsi="Century Gothic"/>
          <w:sz w:val="24"/>
          <w:szCs w:val="24"/>
        </w:rPr>
        <w:t>.201</w:t>
      </w:r>
      <w:r w:rsidR="003C3BC4">
        <w:rPr>
          <w:rFonts w:ascii="Century Gothic" w:hAnsi="Century Gothic"/>
          <w:sz w:val="24"/>
          <w:szCs w:val="24"/>
        </w:rPr>
        <w:t>9</w:t>
      </w:r>
    </w:p>
    <w:p w14:paraId="1BEF144D" w14:textId="1C535A12" w:rsidR="00721C30" w:rsidRPr="004505D2" w:rsidRDefault="00721C30" w:rsidP="00721C30">
      <w:pPr>
        <w:spacing w:after="0"/>
        <w:jc w:val="both"/>
        <w:rPr>
          <w:rFonts w:ascii="Century Gothic" w:hAnsi="Century Gothic"/>
          <w:b/>
          <w:sz w:val="24"/>
          <w:szCs w:val="24"/>
          <w:u w:val="single"/>
        </w:rPr>
      </w:pPr>
      <w:r w:rsidRPr="004505D2">
        <w:rPr>
          <w:rFonts w:ascii="Century Gothic" w:hAnsi="Century Gothic"/>
          <w:b/>
          <w:sz w:val="24"/>
          <w:szCs w:val="24"/>
          <w:u w:val="single"/>
        </w:rPr>
        <w:t>Προς</w:t>
      </w:r>
    </w:p>
    <w:p w14:paraId="4AE716E6" w14:textId="77777777" w:rsidR="004505D2" w:rsidRPr="004505D2" w:rsidRDefault="004505D2" w:rsidP="004505D2">
      <w:pPr>
        <w:pStyle w:val="2"/>
        <w:rPr>
          <w:rFonts w:ascii="Century Gothic" w:eastAsia="Times New Roman" w:hAnsi="Century Gothic" w:cs="Tahoma"/>
          <w:b/>
          <w:bCs/>
        </w:rPr>
      </w:pPr>
      <w:r w:rsidRPr="004505D2">
        <w:rPr>
          <w:rFonts w:ascii="Century Gothic" w:eastAsia="Times New Roman" w:hAnsi="Century Gothic" w:cs="Tahoma"/>
          <w:b/>
          <w:bCs/>
        </w:rPr>
        <w:t>Όλα τα Σωματεία</w:t>
      </w:r>
    </w:p>
    <w:p w14:paraId="1E664EDF" w14:textId="77777777" w:rsidR="004505D2" w:rsidRPr="004505D2" w:rsidRDefault="004505D2" w:rsidP="004505D2">
      <w:pPr>
        <w:pStyle w:val="2"/>
        <w:rPr>
          <w:rFonts w:ascii="Century Gothic" w:eastAsia="Times New Roman" w:hAnsi="Century Gothic" w:cs="Tahoma"/>
          <w:b/>
          <w:bCs/>
        </w:rPr>
      </w:pPr>
      <w:r w:rsidRPr="004505D2">
        <w:rPr>
          <w:rFonts w:ascii="Century Gothic" w:eastAsia="Times New Roman" w:hAnsi="Century Gothic" w:cs="Tahoma"/>
          <w:b/>
          <w:bCs/>
        </w:rPr>
        <w:t>Μέλη  της ΕΛ.Ο.Τ.</w:t>
      </w:r>
    </w:p>
    <w:p w14:paraId="27EF9174" w14:textId="77777777" w:rsidR="004505D2" w:rsidRDefault="004505D2" w:rsidP="004505D2">
      <w:pPr>
        <w:pStyle w:val="2"/>
        <w:rPr>
          <w:rFonts w:ascii="Century Gothic" w:eastAsia="Times New Roman" w:hAnsi="Century Gothic" w:cs="Tahoma"/>
          <w:b/>
          <w:bCs/>
        </w:rPr>
      </w:pPr>
    </w:p>
    <w:p w14:paraId="5444057D" w14:textId="77777777" w:rsidR="004505D2" w:rsidRPr="004505D2" w:rsidRDefault="004505D2" w:rsidP="004505D2">
      <w:pPr>
        <w:spacing w:after="0" w:line="240" w:lineRule="auto"/>
        <w:jc w:val="center"/>
        <w:rPr>
          <w:rFonts w:ascii="Century Gothic" w:hAnsi="Century Gothic"/>
          <w:b/>
          <w:sz w:val="32"/>
          <w:szCs w:val="32"/>
          <w:u w:val="single"/>
        </w:rPr>
      </w:pPr>
      <w:r w:rsidRPr="004505D2">
        <w:rPr>
          <w:rFonts w:ascii="Century Gothic" w:hAnsi="Century Gothic"/>
          <w:b/>
          <w:color w:val="FF0000"/>
          <w:sz w:val="32"/>
          <w:szCs w:val="32"/>
          <w:u w:val="single"/>
        </w:rPr>
        <w:t>ΠΡΟΚΗΡΥΞΗ</w:t>
      </w:r>
    </w:p>
    <w:p w14:paraId="50936E91" w14:textId="77777777" w:rsidR="004505D2" w:rsidRPr="004505D2" w:rsidRDefault="004505D2" w:rsidP="004505D2">
      <w:pPr>
        <w:spacing w:after="0" w:line="240" w:lineRule="auto"/>
        <w:jc w:val="center"/>
        <w:rPr>
          <w:rFonts w:ascii="Century Gothic" w:hAnsi="Century Gothic"/>
          <w:sz w:val="24"/>
          <w:szCs w:val="24"/>
        </w:rPr>
      </w:pPr>
    </w:p>
    <w:p w14:paraId="43058891" w14:textId="77777777" w:rsidR="004505D2" w:rsidRPr="004505D2" w:rsidRDefault="004505D2" w:rsidP="004505D2">
      <w:pPr>
        <w:spacing w:after="0" w:line="240" w:lineRule="auto"/>
        <w:jc w:val="both"/>
        <w:rPr>
          <w:rFonts w:ascii="Century Gothic" w:hAnsi="Century Gothic"/>
          <w:sz w:val="24"/>
          <w:szCs w:val="24"/>
        </w:rPr>
      </w:pPr>
      <w:r w:rsidRPr="004505D2">
        <w:rPr>
          <w:rFonts w:ascii="Century Gothic" w:hAnsi="Century Gothic"/>
          <w:noProof/>
          <w:lang w:eastAsia="el-GR"/>
        </w:rPr>
        <mc:AlternateContent>
          <mc:Choice Requires="wps">
            <w:drawing>
              <wp:anchor distT="0" distB="0" distL="114300" distR="114300" simplePos="0" relativeHeight="251659264" behindDoc="0" locked="0" layoutInCell="1" allowOverlap="1" wp14:anchorId="43D22020" wp14:editId="503FB690">
                <wp:simplePos x="0" y="0"/>
                <wp:positionH relativeFrom="column">
                  <wp:posOffset>-266700</wp:posOffset>
                </wp:positionH>
                <wp:positionV relativeFrom="paragraph">
                  <wp:posOffset>368935</wp:posOffset>
                </wp:positionV>
                <wp:extent cx="6104255" cy="1828800"/>
                <wp:effectExtent l="76200" t="76200" r="67945" b="10287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694DF34" w14:textId="30CAFB34" w:rsidR="004505D2" w:rsidRPr="00DD1A8D" w:rsidRDefault="004505D2"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ΠΡΩΤΑΘΛΗΜΑ</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843BB10" w14:textId="28A113C9" w:rsidR="004505D2" w:rsidRPr="00DD1A8D" w:rsidRDefault="004505D2"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3C3BC4">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3D22020" id="_x0000_t202" coordsize="21600,21600" o:spt="202" path="m,l,21600r21600,l21600,xe">
                <v:stroke joinstyle="miter"/>
                <v:path gradientshapeok="t" o:connecttype="rect"/>
              </v:shapetype>
              <v:shape id="Πλαίσιο κειμένου 2" o:spid="_x0000_s1026" type="#_x0000_t202" style="position:absolute;left:0;text-align:left;margin-left:-21pt;margin-top:29.05pt;width:480.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" filled="f" stroked="f">
                <v:shadow on="t" color="black" offset="0,1pt"/>
                <v:textbox style="mso-fit-shape-to-text:t">
                  <w:txbxContent>
                    <w:p w14:paraId="5694DF34" w14:textId="30CAFB34" w:rsidR="004505D2" w:rsidRPr="00DD1A8D" w:rsidRDefault="004505D2"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ΤΕΧΝΙΚΟ ΠΡΩΤΑΘΛΗΜΑ</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843BB10" w14:textId="28A113C9" w:rsidR="004505D2" w:rsidRPr="00DD1A8D" w:rsidRDefault="004505D2"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3C3BC4">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Pr="004505D2">
        <w:rPr>
          <w:rFonts w:ascii="Century Gothic" w:hAnsi="Century Gothic"/>
          <w:sz w:val="24"/>
          <w:szCs w:val="24"/>
        </w:rPr>
        <w:tab/>
        <w:t>Η Ελληνική Ομοσπονδία Ταεκβοντό προκηρύσσει το :</w:t>
      </w:r>
    </w:p>
    <w:p w14:paraId="4654FEFD" w14:textId="77777777" w:rsidR="004505D2" w:rsidRPr="004505D2" w:rsidRDefault="004505D2" w:rsidP="004505D2">
      <w:pPr>
        <w:spacing w:after="0" w:line="240" w:lineRule="auto"/>
        <w:jc w:val="both"/>
        <w:rPr>
          <w:rFonts w:ascii="Century Gothic" w:hAnsi="Century Gothic"/>
          <w:sz w:val="24"/>
          <w:szCs w:val="24"/>
        </w:rPr>
      </w:pPr>
    </w:p>
    <w:p w14:paraId="2E219395" w14:textId="77777777" w:rsidR="003C3BC4" w:rsidRDefault="004505D2" w:rsidP="004505D2">
      <w:pPr>
        <w:pStyle w:val="Default"/>
        <w:ind w:left="2880" w:hanging="2880"/>
        <w:jc w:val="both"/>
        <w:rPr>
          <w:rFonts w:ascii="Century Gothic" w:hAnsi="Century Gothic"/>
        </w:rPr>
      </w:pPr>
      <w:r w:rsidRPr="004505D2">
        <w:rPr>
          <w:rFonts w:ascii="Century Gothic" w:hAnsi="Century Gothic"/>
          <w:b/>
          <w:color w:val="BF8F00" w:themeColor="accent4" w:themeShade="BF"/>
          <w:sz w:val="20"/>
          <w:szCs w:val="20"/>
          <w:u w:val="single"/>
        </w:rPr>
        <w:t>ΤΟΠΟΣ ΔΙΕΞΑΓΩΓΗΣ</w:t>
      </w:r>
      <w:r w:rsidRPr="004505D2">
        <w:rPr>
          <w:rFonts w:ascii="Century Gothic" w:hAnsi="Century Gothic"/>
          <w:color w:val="BF8F00" w:themeColor="accent4" w:themeShade="BF"/>
        </w:rPr>
        <w:t xml:space="preserve">  </w:t>
      </w:r>
      <w:r w:rsidRPr="004505D2">
        <w:rPr>
          <w:rFonts w:ascii="Century Gothic" w:hAnsi="Century Gothic"/>
        </w:rPr>
        <w:tab/>
      </w:r>
      <w:r w:rsidR="003C3BC4" w:rsidRPr="00241705">
        <w:rPr>
          <w:rFonts w:ascii="Century Gothic" w:eastAsia="Batang" w:hAnsi="Century Gothic"/>
          <w:b/>
          <w:bCs/>
        </w:rPr>
        <w:t>ΠΕΙΡΑΙΑΣ</w:t>
      </w:r>
      <w:r w:rsidR="003C3BC4" w:rsidRPr="00241705">
        <w:rPr>
          <w:rFonts w:ascii="Century Gothic" w:eastAsia="Batang" w:hAnsi="Century Gothic"/>
        </w:rPr>
        <w:t xml:space="preserve"> - </w:t>
      </w:r>
      <w:r w:rsidR="003C3BC4" w:rsidRPr="00241705">
        <w:rPr>
          <w:rFonts w:ascii="Century Gothic" w:hAnsi="Century Gothic"/>
          <w:b/>
          <w:bCs/>
        </w:rPr>
        <w:t>Στάδιο Ειρήνης &amp; Φιλίας</w:t>
      </w:r>
      <w:r w:rsidR="003C3BC4" w:rsidRPr="00241705">
        <w:rPr>
          <w:rFonts w:ascii="Century Gothic" w:hAnsi="Century Gothic"/>
        </w:rPr>
        <w:t xml:space="preserve">, </w:t>
      </w:r>
      <w:hyperlink r:id="rId9" w:history="1">
        <w:r w:rsidR="003C3BC4" w:rsidRPr="00241705">
          <w:rPr>
            <w:rStyle w:val="-"/>
            <w:rFonts w:ascii="Century Gothic" w:hAnsi="Century Gothic"/>
            <w:color w:val="806000" w:themeColor="accent4" w:themeShade="80"/>
          </w:rPr>
          <w:t>http://www.sef-stadium.gr</w:t>
        </w:r>
      </w:hyperlink>
      <w:r w:rsidR="003C3BC4" w:rsidRPr="00241705">
        <w:rPr>
          <w:rFonts w:ascii="Century Gothic" w:hAnsi="Century Gothic"/>
          <w:color w:val="806000" w:themeColor="accent4" w:themeShade="80"/>
        </w:rPr>
        <w:t xml:space="preserve"> </w:t>
      </w:r>
      <w:r w:rsidR="003C3BC4" w:rsidRPr="00241705">
        <w:rPr>
          <w:rFonts w:ascii="Century Gothic" w:hAnsi="Century Gothic"/>
        </w:rPr>
        <w:t>(Διεύθυνση: Εθνάρχου Μακαρίου 1 –  Νέο Φάληρο).</w:t>
      </w:r>
    </w:p>
    <w:p w14:paraId="7E8BEAE7" w14:textId="77777777" w:rsidR="004505D2" w:rsidRPr="004505D2" w:rsidRDefault="004505D2" w:rsidP="004505D2">
      <w:pPr>
        <w:spacing w:after="0" w:line="240" w:lineRule="auto"/>
        <w:jc w:val="both"/>
        <w:rPr>
          <w:rFonts w:ascii="Century Gothic" w:hAnsi="Century Gothic"/>
          <w:sz w:val="24"/>
          <w:szCs w:val="24"/>
        </w:rPr>
      </w:pPr>
    </w:p>
    <w:p w14:paraId="735CE114" w14:textId="77777777" w:rsidR="0034203D" w:rsidRPr="0034203D" w:rsidRDefault="004505D2" w:rsidP="0034203D">
      <w:pPr>
        <w:spacing w:after="0" w:line="240" w:lineRule="auto"/>
        <w:ind w:left="2880" w:hanging="2880"/>
        <w:jc w:val="both"/>
        <w:rPr>
          <w:rFonts w:ascii="Century Gothic" w:hAnsi="Century Gothic"/>
          <w:sz w:val="24"/>
          <w:szCs w:val="24"/>
        </w:rPr>
      </w:pPr>
      <w:r w:rsidRPr="004505D2">
        <w:rPr>
          <w:rFonts w:ascii="Century Gothic" w:hAnsi="Century Gothic"/>
          <w:b/>
          <w:color w:val="BF8F00" w:themeColor="accent4" w:themeShade="BF"/>
          <w:sz w:val="20"/>
          <w:szCs w:val="20"/>
          <w:u w:val="single"/>
        </w:rPr>
        <w:t>ΗΜΕΡΟΜΗΝΙΑ ΑΓΩΝΩΝ</w:t>
      </w:r>
      <w:r w:rsidRPr="004505D2">
        <w:rPr>
          <w:rFonts w:ascii="Century Gothic" w:hAnsi="Century Gothic"/>
          <w:sz w:val="24"/>
          <w:szCs w:val="24"/>
        </w:rPr>
        <w:tab/>
      </w:r>
      <w:r w:rsidR="0034203D" w:rsidRPr="0034203D">
        <w:rPr>
          <w:rFonts w:ascii="Century Gothic" w:hAnsi="Century Gothic"/>
          <w:sz w:val="24"/>
          <w:szCs w:val="24"/>
        </w:rPr>
        <w:t xml:space="preserve">Σάββατο </w:t>
      </w:r>
      <w:r w:rsidR="0034203D" w:rsidRPr="0034203D">
        <w:rPr>
          <w:rFonts w:ascii="Century Gothic" w:hAnsi="Century Gothic"/>
          <w:b/>
          <w:sz w:val="24"/>
          <w:szCs w:val="24"/>
        </w:rPr>
        <w:t>23</w:t>
      </w:r>
      <w:r w:rsidR="0034203D" w:rsidRPr="0034203D">
        <w:rPr>
          <w:rFonts w:ascii="Century Gothic" w:hAnsi="Century Gothic"/>
          <w:sz w:val="24"/>
          <w:szCs w:val="24"/>
        </w:rPr>
        <w:t xml:space="preserve"> και Κυριακή </w:t>
      </w:r>
      <w:r w:rsidR="0034203D" w:rsidRPr="0034203D">
        <w:rPr>
          <w:rFonts w:ascii="Century Gothic" w:hAnsi="Century Gothic"/>
          <w:b/>
          <w:sz w:val="24"/>
          <w:szCs w:val="24"/>
        </w:rPr>
        <w:t>24 Νοεμβρίου 2019</w:t>
      </w:r>
      <w:r w:rsidR="0034203D" w:rsidRPr="0034203D">
        <w:rPr>
          <w:rFonts w:ascii="Century Gothic" w:hAnsi="Century Gothic"/>
          <w:sz w:val="24"/>
          <w:szCs w:val="24"/>
        </w:rPr>
        <w:t xml:space="preserve">. Ώρα έναρξης καθημερινά </w:t>
      </w:r>
      <w:r w:rsidR="0034203D" w:rsidRPr="0034203D">
        <w:rPr>
          <w:rFonts w:ascii="Century Gothic" w:hAnsi="Century Gothic"/>
          <w:b/>
          <w:sz w:val="24"/>
          <w:szCs w:val="24"/>
        </w:rPr>
        <w:t>09:00 π.μ.</w:t>
      </w:r>
      <w:r w:rsidR="0034203D" w:rsidRPr="0034203D">
        <w:rPr>
          <w:rFonts w:ascii="Century Gothic" w:hAnsi="Century Gothic"/>
          <w:sz w:val="24"/>
          <w:szCs w:val="24"/>
        </w:rPr>
        <w:t xml:space="preserve"> </w:t>
      </w:r>
    </w:p>
    <w:p w14:paraId="13DFC9EF" w14:textId="6B088587" w:rsidR="004505D2" w:rsidRDefault="004505D2" w:rsidP="004505D2">
      <w:pPr>
        <w:pStyle w:val="2"/>
        <w:outlineLvl w:val="0"/>
        <w:rPr>
          <w:rFonts w:ascii="Century Gothic" w:eastAsiaTheme="minorHAnsi" w:hAnsi="Century Gothic" w:cstheme="minorBidi"/>
          <w:lang w:eastAsia="en-US"/>
        </w:rPr>
      </w:pPr>
    </w:p>
    <w:p w14:paraId="494EB7D4" w14:textId="6E543A9E" w:rsidR="004505D2" w:rsidRPr="004505D2" w:rsidRDefault="004505D2" w:rsidP="004505D2">
      <w:pPr>
        <w:spacing w:after="0" w:line="240" w:lineRule="auto"/>
        <w:ind w:left="2880" w:hanging="2880"/>
        <w:jc w:val="both"/>
        <w:rPr>
          <w:rFonts w:ascii="Century Gothic" w:eastAsia="Times New Roman" w:hAnsi="Century Gothic" w:cs="Tahoma"/>
          <w:bCs/>
        </w:rPr>
      </w:pPr>
      <w:r w:rsidRPr="004505D2">
        <w:rPr>
          <w:rFonts w:ascii="Century Gothic" w:hAnsi="Century Gothic"/>
          <w:b/>
          <w:color w:val="BF8F00" w:themeColor="accent4" w:themeShade="BF"/>
          <w:sz w:val="20"/>
          <w:szCs w:val="20"/>
          <w:u w:val="single"/>
        </w:rPr>
        <w:t>ΔΙΚΑΙΩΜΑ ΣΥΜΜΕΤΟΧΗΣ</w:t>
      </w:r>
      <w:r w:rsidRPr="004505D2">
        <w:rPr>
          <w:rFonts w:ascii="Century Gothic" w:hAnsi="Century Gothic"/>
          <w:sz w:val="24"/>
          <w:szCs w:val="24"/>
        </w:rPr>
        <w:tab/>
        <w:t xml:space="preserve">Όλοι οι αθλητές – αθλήτριες εγγεγραμμένοι σε συλλόγους – μέλη της ΕΛ.Ο.Τ., </w:t>
      </w:r>
      <w:r w:rsidRPr="004505D2">
        <w:rPr>
          <w:rFonts w:ascii="Century Gothic" w:eastAsia="Times New Roman" w:hAnsi="Century Gothic" w:cs="Tahoma"/>
          <w:bCs/>
          <w:sz w:val="24"/>
          <w:szCs w:val="24"/>
        </w:rPr>
        <w:t xml:space="preserve">σύμφωνα με τον παρακάτω πίνακα: </w:t>
      </w:r>
    </w:p>
    <w:p w14:paraId="6BEF23E5" w14:textId="77777777" w:rsidR="004505D2" w:rsidRPr="004505D2" w:rsidRDefault="004505D2" w:rsidP="004505D2">
      <w:pPr>
        <w:pStyle w:val="2"/>
        <w:outlineLvl w:val="0"/>
        <w:rPr>
          <w:rFonts w:ascii="Century Gothic" w:eastAsia="Times New Roman" w:hAnsi="Century Gothic" w:cs="Tahoma"/>
          <w:bCs/>
        </w:rPr>
      </w:pPr>
    </w:p>
    <w:p w14:paraId="64E6F62C" w14:textId="39E6C503" w:rsidR="004505D2" w:rsidRPr="004505D2" w:rsidRDefault="004505D2" w:rsidP="00F323EF">
      <w:pPr>
        <w:jc w:val="center"/>
        <w:rPr>
          <w:rFonts w:ascii="Century Gothic" w:hAnsi="Century Gothic" w:cs="Calibri"/>
          <w:b/>
          <w:color w:val="C00000"/>
          <w:sz w:val="24"/>
          <w:szCs w:val="24"/>
          <w:u w:val="single"/>
        </w:rPr>
      </w:pPr>
      <w:r w:rsidRPr="004505D2">
        <w:rPr>
          <w:rFonts w:ascii="Century Gothic" w:hAnsi="Century Gothic" w:cs="Calibri"/>
          <w:b/>
          <w:color w:val="C00000"/>
          <w:sz w:val="24"/>
          <w:szCs w:val="24"/>
          <w:u w:val="single"/>
        </w:rPr>
        <w:t>Πίνακας Κατηγοριών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68"/>
        <w:gridCol w:w="2546"/>
      </w:tblGrid>
      <w:tr w:rsidR="004505D2" w:rsidRPr="004505D2" w14:paraId="0674ADB1" w14:textId="77777777" w:rsidTr="00896EB2">
        <w:trPr>
          <w:jc w:val="center"/>
        </w:trPr>
        <w:tc>
          <w:tcPr>
            <w:tcW w:w="4962" w:type="dxa"/>
            <w:vMerge w:val="restart"/>
            <w:shd w:val="clear" w:color="auto" w:fill="FFC000"/>
          </w:tcPr>
          <w:p w14:paraId="0B7ED00D" w14:textId="77777777" w:rsidR="004505D2" w:rsidRPr="00F323EF" w:rsidRDefault="004505D2" w:rsidP="00896EB2">
            <w:pPr>
              <w:jc w:val="center"/>
              <w:rPr>
                <w:rFonts w:ascii="Century Gothic" w:hAnsi="Century Gothic" w:cs="Calibri"/>
                <w:b/>
                <w:sz w:val="20"/>
                <w:szCs w:val="20"/>
              </w:rPr>
            </w:pPr>
          </w:p>
          <w:p w14:paraId="1B0042F0" w14:textId="77777777" w:rsidR="004505D2" w:rsidRPr="00F323EF" w:rsidRDefault="004505D2" w:rsidP="00896EB2">
            <w:pPr>
              <w:jc w:val="center"/>
              <w:rPr>
                <w:rFonts w:ascii="Century Gothic" w:hAnsi="Century Gothic" w:cs="Calibri"/>
                <w:b/>
                <w:sz w:val="20"/>
                <w:szCs w:val="20"/>
              </w:rPr>
            </w:pPr>
            <w:r w:rsidRPr="00F323EF">
              <w:rPr>
                <w:rFonts w:ascii="Century Gothic" w:hAnsi="Century Gothic" w:cs="Calibri"/>
                <w:b/>
                <w:sz w:val="20"/>
                <w:szCs w:val="20"/>
              </w:rPr>
              <w:t>Ατομικό</w:t>
            </w:r>
          </w:p>
          <w:p w14:paraId="7414BE36" w14:textId="77777777" w:rsidR="004505D2" w:rsidRPr="00F323EF" w:rsidRDefault="004505D2" w:rsidP="00896EB2">
            <w:pPr>
              <w:jc w:val="center"/>
              <w:rPr>
                <w:rFonts w:ascii="Century Gothic" w:hAnsi="Century Gothic" w:cs="Calibri"/>
                <w:b/>
                <w:sz w:val="20"/>
                <w:szCs w:val="20"/>
              </w:rPr>
            </w:pPr>
            <w:r w:rsidRPr="00F323EF">
              <w:rPr>
                <w:rFonts w:ascii="Century Gothic" w:hAnsi="Century Gothic" w:cs="Calibri"/>
                <w:b/>
                <w:sz w:val="20"/>
                <w:szCs w:val="20"/>
              </w:rPr>
              <w:t>Ηλικίες</w:t>
            </w:r>
          </w:p>
          <w:p w14:paraId="5AD21354" w14:textId="77777777" w:rsidR="004505D2" w:rsidRPr="00F323EF" w:rsidRDefault="004505D2" w:rsidP="00896EB2">
            <w:pPr>
              <w:rPr>
                <w:rFonts w:ascii="Century Gothic" w:hAnsi="Century Gothic" w:cs="Calibri"/>
                <w:b/>
                <w:sz w:val="20"/>
                <w:szCs w:val="20"/>
              </w:rPr>
            </w:pPr>
          </w:p>
        </w:tc>
        <w:tc>
          <w:tcPr>
            <w:tcW w:w="2268" w:type="dxa"/>
            <w:shd w:val="clear" w:color="auto" w:fill="FFC000"/>
          </w:tcPr>
          <w:p w14:paraId="483C6524" w14:textId="77777777" w:rsidR="004505D2" w:rsidRPr="00F323EF" w:rsidRDefault="004505D2" w:rsidP="00896EB2">
            <w:pPr>
              <w:jc w:val="center"/>
              <w:rPr>
                <w:rFonts w:ascii="Century Gothic" w:hAnsi="Century Gothic" w:cs="Calibri"/>
                <w:b/>
                <w:sz w:val="20"/>
                <w:szCs w:val="20"/>
              </w:rPr>
            </w:pPr>
            <w:r w:rsidRPr="00F323EF">
              <w:rPr>
                <w:rFonts w:ascii="Century Gothic" w:hAnsi="Century Gothic" w:cs="Calibri"/>
                <w:b/>
                <w:sz w:val="20"/>
                <w:szCs w:val="20"/>
              </w:rPr>
              <w:t>Κατηγορία</w:t>
            </w:r>
          </w:p>
        </w:tc>
        <w:tc>
          <w:tcPr>
            <w:tcW w:w="2546" w:type="dxa"/>
            <w:shd w:val="clear" w:color="auto" w:fill="FFC000"/>
          </w:tcPr>
          <w:p w14:paraId="05008CBC" w14:textId="77777777" w:rsidR="004505D2" w:rsidRDefault="004505D2" w:rsidP="00F323EF">
            <w:pPr>
              <w:jc w:val="center"/>
              <w:rPr>
                <w:rFonts w:ascii="Century Gothic" w:hAnsi="Century Gothic" w:cs="Calibri"/>
                <w:b/>
                <w:sz w:val="20"/>
                <w:szCs w:val="20"/>
              </w:rPr>
            </w:pPr>
            <w:r w:rsidRPr="00F323EF">
              <w:rPr>
                <w:rFonts w:ascii="Century Gothic" w:hAnsi="Century Gothic" w:cs="Calibri"/>
                <w:b/>
                <w:sz w:val="20"/>
                <w:szCs w:val="20"/>
              </w:rPr>
              <w:t>Κατηγορία</w:t>
            </w:r>
          </w:p>
          <w:p w14:paraId="50346E34" w14:textId="5FC433B5" w:rsidR="00F323EF" w:rsidRPr="00F323EF" w:rsidRDefault="00F323EF" w:rsidP="00F323EF">
            <w:pPr>
              <w:jc w:val="center"/>
              <w:rPr>
                <w:rFonts w:ascii="Century Gothic" w:hAnsi="Century Gothic" w:cs="Calibri"/>
                <w:b/>
                <w:sz w:val="20"/>
                <w:szCs w:val="20"/>
              </w:rPr>
            </w:pPr>
          </w:p>
        </w:tc>
      </w:tr>
      <w:tr w:rsidR="004505D2" w:rsidRPr="004505D2" w14:paraId="199CB6B9" w14:textId="77777777" w:rsidTr="00896EB2">
        <w:trPr>
          <w:jc w:val="center"/>
        </w:trPr>
        <w:tc>
          <w:tcPr>
            <w:tcW w:w="4962" w:type="dxa"/>
            <w:vMerge/>
            <w:shd w:val="clear" w:color="auto" w:fill="FFF2CC"/>
          </w:tcPr>
          <w:p w14:paraId="453808E3" w14:textId="77777777" w:rsidR="004505D2" w:rsidRPr="00F323EF" w:rsidRDefault="004505D2" w:rsidP="00896EB2">
            <w:pPr>
              <w:jc w:val="center"/>
              <w:rPr>
                <w:rFonts w:ascii="Century Gothic" w:hAnsi="Century Gothic" w:cs="Calibri"/>
                <w:sz w:val="20"/>
                <w:szCs w:val="20"/>
              </w:rPr>
            </w:pPr>
          </w:p>
        </w:tc>
        <w:tc>
          <w:tcPr>
            <w:tcW w:w="2268" w:type="dxa"/>
            <w:shd w:val="clear" w:color="auto" w:fill="FFEBFF"/>
          </w:tcPr>
          <w:p w14:paraId="11B9BF0A" w14:textId="77777777" w:rsidR="004505D2" w:rsidRPr="00F323EF" w:rsidRDefault="004505D2" w:rsidP="00896EB2">
            <w:pPr>
              <w:jc w:val="center"/>
              <w:rPr>
                <w:rFonts w:ascii="Century Gothic" w:hAnsi="Century Gothic" w:cs="Calibri"/>
                <w:b/>
                <w:color w:val="FF0000"/>
                <w:sz w:val="20"/>
                <w:szCs w:val="20"/>
              </w:rPr>
            </w:pPr>
            <w:r w:rsidRPr="00F323EF">
              <w:rPr>
                <w:rFonts w:ascii="Century Gothic" w:hAnsi="Century Gothic" w:cs="Calibri"/>
                <w:b/>
                <w:color w:val="FF0000"/>
                <w:sz w:val="20"/>
                <w:szCs w:val="20"/>
              </w:rPr>
              <w:t>Θήλεις</w:t>
            </w:r>
          </w:p>
        </w:tc>
        <w:tc>
          <w:tcPr>
            <w:tcW w:w="2546" w:type="dxa"/>
            <w:shd w:val="clear" w:color="auto" w:fill="DEEAF6"/>
          </w:tcPr>
          <w:p w14:paraId="1DE29C8E" w14:textId="77777777" w:rsidR="004505D2" w:rsidRPr="00F323EF" w:rsidRDefault="004505D2" w:rsidP="00896EB2">
            <w:pPr>
              <w:jc w:val="center"/>
              <w:rPr>
                <w:rFonts w:ascii="Century Gothic" w:hAnsi="Century Gothic" w:cs="Calibri"/>
                <w:b/>
                <w:color w:val="FF0000"/>
                <w:sz w:val="20"/>
                <w:szCs w:val="20"/>
              </w:rPr>
            </w:pPr>
            <w:r w:rsidRPr="00F323EF">
              <w:rPr>
                <w:rFonts w:ascii="Century Gothic" w:hAnsi="Century Gothic" w:cs="Calibri"/>
                <w:b/>
                <w:color w:val="FF0000"/>
                <w:sz w:val="20"/>
                <w:szCs w:val="20"/>
              </w:rPr>
              <w:t>Άρρενες</w:t>
            </w:r>
          </w:p>
        </w:tc>
      </w:tr>
      <w:tr w:rsidR="004505D2" w:rsidRPr="004505D2" w14:paraId="63BFF6E1" w14:textId="77777777" w:rsidTr="00896EB2">
        <w:trPr>
          <w:jc w:val="center"/>
        </w:trPr>
        <w:tc>
          <w:tcPr>
            <w:tcW w:w="4962" w:type="dxa"/>
            <w:shd w:val="clear" w:color="auto" w:fill="FFF2CC"/>
          </w:tcPr>
          <w:p w14:paraId="2C1AA775"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lang w:val="en-US"/>
              </w:rPr>
              <w:t xml:space="preserve">12 </w:t>
            </w:r>
            <w:r w:rsidRPr="00F323EF">
              <w:rPr>
                <w:rFonts w:ascii="Century Gothic" w:hAnsi="Century Gothic" w:cs="Calibri"/>
                <w:sz w:val="20"/>
                <w:szCs w:val="20"/>
              </w:rPr>
              <w:t>– 14 Χρονών Παίδες - Κορασίδες</w:t>
            </w:r>
          </w:p>
        </w:tc>
        <w:tc>
          <w:tcPr>
            <w:tcW w:w="2268" w:type="dxa"/>
            <w:shd w:val="clear" w:color="auto" w:fill="FFEBFF"/>
          </w:tcPr>
          <w:p w14:paraId="1596FB96"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4 έως 10 Πούμσε</w:t>
            </w:r>
          </w:p>
        </w:tc>
        <w:tc>
          <w:tcPr>
            <w:tcW w:w="2546" w:type="dxa"/>
            <w:shd w:val="clear" w:color="auto" w:fill="DEEAF6"/>
          </w:tcPr>
          <w:p w14:paraId="5C3E794A"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4 έως 10 Πούμσε</w:t>
            </w:r>
          </w:p>
        </w:tc>
      </w:tr>
      <w:tr w:rsidR="004505D2" w:rsidRPr="004505D2" w14:paraId="1EECF14F" w14:textId="77777777" w:rsidTr="00896EB2">
        <w:trPr>
          <w:jc w:val="center"/>
        </w:trPr>
        <w:tc>
          <w:tcPr>
            <w:tcW w:w="4962" w:type="dxa"/>
            <w:shd w:val="clear" w:color="auto" w:fill="FFF2CC"/>
          </w:tcPr>
          <w:p w14:paraId="566EFE43"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15 – 17 Χρονών  Έφηβοι - Νεάνιδες</w:t>
            </w:r>
          </w:p>
        </w:tc>
        <w:tc>
          <w:tcPr>
            <w:tcW w:w="2268" w:type="dxa"/>
            <w:shd w:val="clear" w:color="auto" w:fill="FFEBFF"/>
          </w:tcPr>
          <w:p w14:paraId="7B1D3916"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4 έως 11 Πούμσε</w:t>
            </w:r>
          </w:p>
        </w:tc>
        <w:tc>
          <w:tcPr>
            <w:tcW w:w="2546" w:type="dxa"/>
            <w:shd w:val="clear" w:color="auto" w:fill="DEEAF6"/>
          </w:tcPr>
          <w:p w14:paraId="2B23FEA6"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4 έως 11 Πούμσε</w:t>
            </w:r>
          </w:p>
        </w:tc>
      </w:tr>
      <w:tr w:rsidR="004505D2" w:rsidRPr="004505D2" w14:paraId="2999D3D9" w14:textId="77777777" w:rsidTr="00896EB2">
        <w:trPr>
          <w:jc w:val="center"/>
        </w:trPr>
        <w:tc>
          <w:tcPr>
            <w:tcW w:w="4962" w:type="dxa"/>
            <w:shd w:val="clear" w:color="auto" w:fill="FFF2CC"/>
          </w:tcPr>
          <w:p w14:paraId="02F236B9"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lastRenderedPageBreak/>
              <w:t>18 – 30 Χρονών Ανδρών - Γυναικών</w:t>
            </w:r>
          </w:p>
        </w:tc>
        <w:tc>
          <w:tcPr>
            <w:tcW w:w="2268" w:type="dxa"/>
            <w:shd w:val="clear" w:color="auto" w:fill="FFEBFF"/>
          </w:tcPr>
          <w:p w14:paraId="212A1493"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6 έως 13 Πούμσε</w:t>
            </w:r>
          </w:p>
        </w:tc>
        <w:tc>
          <w:tcPr>
            <w:tcW w:w="2546" w:type="dxa"/>
            <w:shd w:val="clear" w:color="auto" w:fill="DEEAF6"/>
          </w:tcPr>
          <w:p w14:paraId="66641C2D"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6 έως 13 Πούμσε</w:t>
            </w:r>
          </w:p>
        </w:tc>
      </w:tr>
      <w:tr w:rsidR="004505D2" w:rsidRPr="004505D2" w14:paraId="7C1C9E01" w14:textId="77777777" w:rsidTr="00896EB2">
        <w:trPr>
          <w:jc w:val="center"/>
        </w:trPr>
        <w:tc>
          <w:tcPr>
            <w:tcW w:w="4962" w:type="dxa"/>
            <w:shd w:val="clear" w:color="auto" w:fill="FFF2CC"/>
          </w:tcPr>
          <w:p w14:paraId="0D60FC15"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31 – 40 Χρονών Ανδρών - Γυναικών</w:t>
            </w:r>
          </w:p>
        </w:tc>
        <w:tc>
          <w:tcPr>
            <w:tcW w:w="2268" w:type="dxa"/>
            <w:shd w:val="clear" w:color="auto" w:fill="FFEBFF"/>
          </w:tcPr>
          <w:p w14:paraId="5CB379B5"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6 έως 13 Πούμσε</w:t>
            </w:r>
          </w:p>
        </w:tc>
        <w:tc>
          <w:tcPr>
            <w:tcW w:w="2546" w:type="dxa"/>
            <w:shd w:val="clear" w:color="auto" w:fill="DEEAF6"/>
          </w:tcPr>
          <w:p w14:paraId="6C510AEA"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6 έως 13 Πούμσε</w:t>
            </w:r>
          </w:p>
        </w:tc>
      </w:tr>
      <w:tr w:rsidR="004505D2" w:rsidRPr="004505D2" w14:paraId="2C188C1F" w14:textId="77777777" w:rsidTr="00896EB2">
        <w:trPr>
          <w:jc w:val="center"/>
        </w:trPr>
        <w:tc>
          <w:tcPr>
            <w:tcW w:w="4962" w:type="dxa"/>
            <w:shd w:val="clear" w:color="auto" w:fill="FFF2CC"/>
          </w:tcPr>
          <w:p w14:paraId="70E674E3"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41 – 50 Χρονών Ανδρών - Γυναικών</w:t>
            </w:r>
          </w:p>
        </w:tc>
        <w:tc>
          <w:tcPr>
            <w:tcW w:w="2268" w:type="dxa"/>
            <w:shd w:val="clear" w:color="auto" w:fill="FFEBFF"/>
          </w:tcPr>
          <w:p w14:paraId="541F114A"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8 έως 15 Πούμσε</w:t>
            </w:r>
          </w:p>
        </w:tc>
        <w:tc>
          <w:tcPr>
            <w:tcW w:w="2546" w:type="dxa"/>
            <w:shd w:val="clear" w:color="auto" w:fill="DEEAF6"/>
          </w:tcPr>
          <w:p w14:paraId="46E72238"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8 έως 15 Πούμσε</w:t>
            </w:r>
          </w:p>
        </w:tc>
      </w:tr>
      <w:tr w:rsidR="004505D2" w:rsidRPr="004505D2" w14:paraId="5FDC03A9" w14:textId="77777777" w:rsidTr="00896EB2">
        <w:trPr>
          <w:jc w:val="center"/>
        </w:trPr>
        <w:tc>
          <w:tcPr>
            <w:tcW w:w="4962" w:type="dxa"/>
            <w:shd w:val="clear" w:color="auto" w:fill="FFF2CC"/>
          </w:tcPr>
          <w:p w14:paraId="44C44991"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51 – 60 Χρονών Ανδρών - Γυναικών</w:t>
            </w:r>
          </w:p>
        </w:tc>
        <w:tc>
          <w:tcPr>
            <w:tcW w:w="2268" w:type="dxa"/>
            <w:shd w:val="clear" w:color="auto" w:fill="FFEBFF"/>
          </w:tcPr>
          <w:p w14:paraId="39472461"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794B7BDF"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9 έως 16 Πούμσε</w:t>
            </w:r>
          </w:p>
        </w:tc>
      </w:tr>
      <w:tr w:rsidR="004505D2" w:rsidRPr="004505D2" w14:paraId="376D3CF0" w14:textId="77777777" w:rsidTr="00896EB2">
        <w:trPr>
          <w:jc w:val="center"/>
        </w:trPr>
        <w:tc>
          <w:tcPr>
            <w:tcW w:w="4962" w:type="dxa"/>
            <w:shd w:val="clear" w:color="auto" w:fill="FFF2CC"/>
          </w:tcPr>
          <w:p w14:paraId="168548BB"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61 – 65 Χρονών Ανδρών - Γυναικών</w:t>
            </w:r>
          </w:p>
        </w:tc>
        <w:tc>
          <w:tcPr>
            <w:tcW w:w="2268" w:type="dxa"/>
            <w:shd w:val="clear" w:color="auto" w:fill="FFEBFF"/>
          </w:tcPr>
          <w:p w14:paraId="1243FBB6"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551C3D6C"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9 έως 16 Πούμσε</w:t>
            </w:r>
          </w:p>
        </w:tc>
      </w:tr>
      <w:tr w:rsidR="004505D2" w:rsidRPr="004505D2" w14:paraId="249F9175" w14:textId="77777777" w:rsidTr="00896EB2">
        <w:trPr>
          <w:jc w:val="center"/>
        </w:trPr>
        <w:tc>
          <w:tcPr>
            <w:tcW w:w="4962" w:type="dxa"/>
            <w:shd w:val="clear" w:color="auto" w:fill="FFF2CC"/>
          </w:tcPr>
          <w:p w14:paraId="74C7A1D2"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66 Χρονών και άνω Ανδρών - Γυναικών</w:t>
            </w:r>
          </w:p>
        </w:tc>
        <w:tc>
          <w:tcPr>
            <w:tcW w:w="2268" w:type="dxa"/>
            <w:shd w:val="clear" w:color="auto" w:fill="FFEBFF"/>
          </w:tcPr>
          <w:p w14:paraId="2997DEF1"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9 έως 16 Πούμσε</w:t>
            </w:r>
          </w:p>
        </w:tc>
        <w:tc>
          <w:tcPr>
            <w:tcW w:w="2546" w:type="dxa"/>
            <w:shd w:val="clear" w:color="auto" w:fill="DEEAF6"/>
          </w:tcPr>
          <w:p w14:paraId="42507B86"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9 έως 16 Πούμσε</w:t>
            </w:r>
          </w:p>
        </w:tc>
      </w:tr>
    </w:tbl>
    <w:p w14:paraId="3364D2E7" w14:textId="77777777" w:rsidR="004505D2" w:rsidRPr="004505D2" w:rsidRDefault="004505D2" w:rsidP="004505D2">
      <w:pPr>
        <w:rPr>
          <w:rFonts w:ascii="Century Gothic" w:hAnsi="Century Gothic"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3551"/>
      </w:tblGrid>
      <w:tr w:rsidR="004505D2" w:rsidRPr="00F323EF" w14:paraId="5971A171" w14:textId="77777777" w:rsidTr="00896EB2">
        <w:trPr>
          <w:jc w:val="center"/>
        </w:trPr>
        <w:tc>
          <w:tcPr>
            <w:tcW w:w="5834" w:type="dxa"/>
            <w:shd w:val="clear" w:color="auto" w:fill="FFC000"/>
          </w:tcPr>
          <w:p w14:paraId="7EFCF8DE" w14:textId="328D9073" w:rsidR="004505D2" w:rsidRPr="00F323EF" w:rsidRDefault="004505D2" w:rsidP="00F323EF">
            <w:pPr>
              <w:jc w:val="center"/>
              <w:rPr>
                <w:rFonts w:ascii="Century Gothic" w:hAnsi="Century Gothic" w:cs="Calibri"/>
                <w:b/>
                <w:sz w:val="20"/>
                <w:szCs w:val="20"/>
              </w:rPr>
            </w:pPr>
            <w:r w:rsidRPr="00F323EF">
              <w:rPr>
                <w:rFonts w:ascii="Century Gothic" w:hAnsi="Century Gothic" w:cs="Calibri"/>
                <w:b/>
                <w:sz w:val="20"/>
                <w:szCs w:val="20"/>
              </w:rPr>
              <w:t>Ζευγάρι</w:t>
            </w:r>
            <w:r w:rsidR="00F323EF">
              <w:rPr>
                <w:rFonts w:ascii="Century Gothic" w:hAnsi="Century Gothic" w:cs="Calibri"/>
                <w:b/>
                <w:sz w:val="20"/>
                <w:szCs w:val="20"/>
              </w:rPr>
              <w:t xml:space="preserve"> - Ηλικίες</w:t>
            </w:r>
          </w:p>
        </w:tc>
        <w:tc>
          <w:tcPr>
            <w:tcW w:w="3948" w:type="dxa"/>
            <w:shd w:val="clear" w:color="auto" w:fill="FFC000"/>
          </w:tcPr>
          <w:p w14:paraId="49E46132" w14:textId="77777777" w:rsidR="004505D2" w:rsidRPr="00F323EF" w:rsidRDefault="004505D2" w:rsidP="00896EB2">
            <w:pPr>
              <w:jc w:val="center"/>
              <w:rPr>
                <w:rFonts w:ascii="Century Gothic" w:hAnsi="Century Gothic" w:cs="Calibri"/>
                <w:b/>
                <w:sz w:val="20"/>
                <w:szCs w:val="20"/>
              </w:rPr>
            </w:pPr>
            <w:r w:rsidRPr="00F323EF">
              <w:rPr>
                <w:rFonts w:ascii="Century Gothic" w:hAnsi="Century Gothic" w:cs="Calibri"/>
                <w:b/>
                <w:sz w:val="20"/>
                <w:szCs w:val="20"/>
              </w:rPr>
              <w:t>Κατηγορία</w:t>
            </w:r>
          </w:p>
        </w:tc>
      </w:tr>
      <w:tr w:rsidR="004505D2" w:rsidRPr="00F323EF" w14:paraId="511CEE5A" w14:textId="77777777" w:rsidTr="00896EB2">
        <w:trPr>
          <w:jc w:val="center"/>
        </w:trPr>
        <w:tc>
          <w:tcPr>
            <w:tcW w:w="5834" w:type="dxa"/>
            <w:shd w:val="clear" w:color="auto" w:fill="FFF2CC"/>
          </w:tcPr>
          <w:p w14:paraId="774B4390" w14:textId="5DED8BF3" w:rsidR="004505D2" w:rsidRPr="00F323EF" w:rsidRDefault="004505D2" w:rsidP="00E3653C">
            <w:pPr>
              <w:rPr>
                <w:rFonts w:ascii="Century Gothic" w:hAnsi="Century Gothic" w:cs="Calibri"/>
                <w:sz w:val="20"/>
                <w:szCs w:val="20"/>
              </w:rPr>
            </w:pPr>
            <w:r w:rsidRPr="00F323EF">
              <w:rPr>
                <w:rFonts w:ascii="Century Gothic" w:hAnsi="Century Gothic" w:cs="Calibri"/>
                <w:sz w:val="20"/>
                <w:szCs w:val="20"/>
                <w:lang w:val="en-US"/>
              </w:rPr>
              <w:t xml:space="preserve">12 </w:t>
            </w:r>
            <w:r w:rsidR="00E3653C">
              <w:rPr>
                <w:rFonts w:ascii="Century Gothic" w:hAnsi="Century Gothic" w:cs="Calibri"/>
                <w:sz w:val="20"/>
                <w:szCs w:val="20"/>
              </w:rPr>
              <w:t>– 14 Χρονών</w:t>
            </w:r>
          </w:p>
        </w:tc>
        <w:tc>
          <w:tcPr>
            <w:tcW w:w="3948" w:type="dxa"/>
            <w:shd w:val="clear" w:color="auto" w:fill="D9D9D9"/>
          </w:tcPr>
          <w:p w14:paraId="1D6BF183"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4 έως 10  Πούμσε</w:t>
            </w:r>
          </w:p>
        </w:tc>
      </w:tr>
      <w:tr w:rsidR="004505D2" w:rsidRPr="00F323EF" w14:paraId="39414F30" w14:textId="77777777" w:rsidTr="00896EB2">
        <w:trPr>
          <w:jc w:val="center"/>
        </w:trPr>
        <w:tc>
          <w:tcPr>
            <w:tcW w:w="5834" w:type="dxa"/>
            <w:shd w:val="clear" w:color="auto" w:fill="FFF2CC"/>
          </w:tcPr>
          <w:p w14:paraId="5DF0E2A3" w14:textId="271B3368" w:rsidR="004505D2" w:rsidRPr="00F323EF" w:rsidRDefault="00E3653C" w:rsidP="00E3653C">
            <w:pPr>
              <w:rPr>
                <w:rFonts w:ascii="Century Gothic" w:hAnsi="Century Gothic" w:cs="Calibri"/>
                <w:sz w:val="20"/>
                <w:szCs w:val="20"/>
              </w:rPr>
            </w:pPr>
            <w:r>
              <w:rPr>
                <w:rFonts w:ascii="Century Gothic" w:hAnsi="Century Gothic" w:cs="Calibri"/>
                <w:sz w:val="20"/>
                <w:szCs w:val="20"/>
              </w:rPr>
              <w:t>15 – 17 Χρονών</w:t>
            </w:r>
          </w:p>
        </w:tc>
        <w:tc>
          <w:tcPr>
            <w:tcW w:w="3948" w:type="dxa"/>
            <w:shd w:val="clear" w:color="auto" w:fill="D9D9D9"/>
          </w:tcPr>
          <w:p w14:paraId="7D336F49"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4 έως 11  Πούμσε</w:t>
            </w:r>
          </w:p>
        </w:tc>
      </w:tr>
      <w:tr w:rsidR="004505D2" w:rsidRPr="00F323EF" w14:paraId="6773053C" w14:textId="77777777" w:rsidTr="00896EB2">
        <w:trPr>
          <w:jc w:val="center"/>
        </w:trPr>
        <w:tc>
          <w:tcPr>
            <w:tcW w:w="5834" w:type="dxa"/>
            <w:shd w:val="clear" w:color="auto" w:fill="FFF2CC"/>
          </w:tcPr>
          <w:p w14:paraId="1987AE18" w14:textId="387A1AF0" w:rsidR="004505D2" w:rsidRPr="00F323EF" w:rsidRDefault="004505D2" w:rsidP="00E3653C">
            <w:pPr>
              <w:rPr>
                <w:rFonts w:ascii="Century Gothic" w:hAnsi="Century Gothic" w:cs="Calibri"/>
                <w:sz w:val="20"/>
                <w:szCs w:val="20"/>
              </w:rPr>
            </w:pPr>
            <w:r w:rsidRPr="00F323EF">
              <w:rPr>
                <w:rFonts w:ascii="Century Gothic" w:hAnsi="Century Gothic" w:cs="Calibri"/>
                <w:sz w:val="20"/>
                <w:szCs w:val="20"/>
              </w:rPr>
              <w:t xml:space="preserve">18 </w:t>
            </w:r>
            <w:r w:rsidR="00E3653C">
              <w:rPr>
                <w:rFonts w:ascii="Century Gothic" w:hAnsi="Century Gothic" w:cs="Calibri"/>
                <w:sz w:val="20"/>
                <w:szCs w:val="20"/>
              </w:rPr>
              <w:t>– 30 Χρονών</w:t>
            </w:r>
          </w:p>
        </w:tc>
        <w:tc>
          <w:tcPr>
            <w:tcW w:w="3948" w:type="dxa"/>
            <w:shd w:val="clear" w:color="auto" w:fill="D9D9D9"/>
          </w:tcPr>
          <w:p w14:paraId="052E9767"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6 έως 13  Πούμσε</w:t>
            </w:r>
          </w:p>
        </w:tc>
      </w:tr>
      <w:tr w:rsidR="004505D2" w:rsidRPr="00F323EF" w14:paraId="74BCCCF1" w14:textId="77777777" w:rsidTr="00896EB2">
        <w:trPr>
          <w:jc w:val="center"/>
        </w:trPr>
        <w:tc>
          <w:tcPr>
            <w:tcW w:w="5834" w:type="dxa"/>
            <w:shd w:val="clear" w:color="auto" w:fill="FFF2CC"/>
          </w:tcPr>
          <w:p w14:paraId="429CBF31" w14:textId="7ACA3C7C" w:rsidR="004505D2" w:rsidRPr="00F323EF" w:rsidRDefault="00E3653C" w:rsidP="00E3653C">
            <w:pPr>
              <w:rPr>
                <w:rFonts w:ascii="Century Gothic" w:hAnsi="Century Gothic" w:cs="Calibri"/>
                <w:sz w:val="20"/>
                <w:szCs w:val="20"/>
              </w:rPr>
            </w:pPr>
            <w:r>
              <w:rPr>
                <w:rFonts w:ascii="Century Gothic" w:hAnsi="Century Gothic" w:cs="Calibri"/>
                <w:sz w:val="20"/>
                <w:szCs w:val="20"/>
              </w:rPr>
              <w:t>31 χρονών και άνω</w:t>
            </w:r>
          </w:p>
        </w:tc>
        <w:tc>
          <w:tcPr>
            <w:tcW w:w="3948" w:type="dxa"/>
            <w:shd w:val="clear" w:color="auto" w:fill="D9D9D9"/>
          </w:tcPr>
          <w:p w14:paraId="125F7FF6"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8 έως 15  Πούμσε</w:t>
            </w:r>
          </w:p>
        </w:tc>
      </w:tr>
    </w:tbl>
    <w:p w14:paraId="0310CAEB" w14:textId="77777777" w:rsidR="004505D2" w:rsidRPr="00F323EF" w:rsidRDefault="004505D2" w:rsidP="004505D2">
      <w:pPr>
        <w:rPr>
          <w:rFonts w:ascii="Century Gothic" w:hAnsi="Century Gothic"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1"/>
        <w:gridCol w:w="2709"/>
      </w:tblGrid>
      <w:tr w:rsidR="004505D2" w:rsidRPr="00F323EF" w14:paraId="0DD2DBC0" w14:textId="77777777" w:rsidTr="00896EB2">
        <w:trPr>
          <w:jc w:val="center"/>
        </w:trPr>
        <w:tc>
          <w:tcPr>
            <w:tcW w:w="6826" w:type="dxa"/>
            <w:shd w:val="clear" w:color="auto" w:fill="FFC000"/>
          </w:tcPr>
          <w:p w14:paraId="1C7F488D" w14:textId="23689394" w:rsidR="004505D2" w:rsidRPr="00F323EF" w:rsidRDefault="004505D2" w:rsidP="00F323EF">
            <w:pPr>
              <w:jc w:val="center"/>
              <w:rPr>
                <w:rFonts w:ascii="Century Gothic" w:hAnsi="Century Gothic" w:cs="Calibri"/>
                <w:b/>
                <w:sz w:val="20"/>
                <w:szCs w:val="20"/>
              </w:rPr>
            </w:pPr>
            <w:r w:rsidRPr="00F323EF">
              <w:rPr>
                <w:rFonts w:ascii="Century Gothic" w:hAnsi="Century Gothic" w:cs="Calibri"/>
                <w:b/>
                <w:sz w:val="20"/>
                <w:szCs w:val="20"/>
              </w:rPr>
              <w:t>Ομαδικό</w:t>
            </w:r>
          </w:p>
        </w:tc>
        <w:tc>
          <w:tcPr>
            <w:tcW w:w="2977" w:type="dxa"/>
            <w:shd w:val="clear" w:color="auto" w:fill="FFC000"/>
          </w:tcPr>
          <w:p w14:paraId="5A0F08D6" w14:textId="77777777" w:rsidR="004505D2" w:rsidRPr="00F323EF" w:rsidRDefault="004505D2" w:rsidP="00896EB2">
            <w:pPr>
              <w:jc w:val="center"/>
              <w:rPr>
                <w:rFonts w:ascii="Century Gothic" w:hAnsi="Century Gothic" w:cs="Calibri"/>
                <w:b/>
                <w:sz w:val="20"/>
                <w:szCs w:val="20"/>
              </w:rPr>
            </w:pPr>
            <w:r w:rsidRPr="00F323EF">
              <w:rPr>
                <w:rFonts w:ascii="Century Gothic" w:hAnsi="Century Gothic" w:cs="Calibri"/>
                <w:b/>
                <w:sz w:val="20"/>
                <w:szCs w:val="20"/>
              </w:rPr>
              <w:t>Κατηγορία</w:t>
            </w:r>
          </w:p>
        </w:tc>
      </w:tr>
      <w:tr w:rsidR="004505D2" w:rsidRPr="00F323EF" w14:paraId="17E4EBC4" w14:textId="77777777" w:rsidTr="00896EB2">
        <w:trPr>
          <w:jc w:val="center"/>
        </w:trPr>
        <w:tc>
          <w:tcPr>
            <w:tcW w:w="6826" w:type="dxa"/>
            <w:shd w:val="clear" w:color="auto" w:fill="FFF2CC"/>
          </w:tcPr>
          <w:p w14:paraId="6D451EB4"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lang w:val="en-US"/>
              </w:rPr>
              <w:t xml:space="preserve">12 </w:t>
            </w:r>
            <w:r w:rsidRPr="00F323EF">
              <w:rPr>
                <w:rFonts w:ascii="Century Gothic" w:hAnsi="Century Gothic" w:cs="Calibri"/>
                <w:sz w:val="20"/>
                <w:szCs w:val="20"/>
              </w:rPr>
              <w:t>– 14 Χρονών Παίδες - Κορασίδες</w:t>
            </w:r>
          </w:p>
        </w:tc>
        <w:tc>
          <w:tcPr>
            <w:tcW w:w="2977" w:type="dxa"/>
            <w:shd w:val="clear" w:color="auto" w:fill="D9D9D9"/>
          </w:tcPr>
          <w:p w14:paraId="0FB7C3F3"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4 έως 10  Πούμσε</w:t>
            </w:r>
          </w:p>
        </w:tc>
      </w:tr>
      <w:tr w:rsidR="004505D2" w:rsidRPr="00F323EF" w14:paraId="682A3309" w14:textId="77777777" w:rsidTr="00896EB2">
        <w:trPr>
          <w:jc w:val="center"/>
        </w:trPr>
        <w:tc>
          <w:tcPr>
            <w:tcW w:w="6826" w:type="dxa"/>
            <w:shd w:val="clear" w:color="auto" w:fill="FFF2CC"/>
          </w:tcPr>
          <w:p w14:paraId="4435714E"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15 – 17 Χρονών Έφηβοι - Νεάνιδες</w:t>
            </w:r>
          </w:p>
        </w:tc>
        <w:tc>
          <w:tcPr>
            <w:tcW w:w="2977" w:type="dxa"/>
            <w:shd w:val="clear" w:color="auto" w:fill="D9D9D9"/>
          </w:tcPr>
          <w:p w14:paraId="51489287"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4 έως 11  Πούμσε</w:t>
            </w:r>
          </w:p>
        </w:tc>
      </w:tr>
      <w:tr w:rsidR="004505D2" w:rsidRPr="00F323EF" w14:paraId="4A96AC8F" w14:textId="77777777" w:rsidTr="00896EB2">
        <w:trPr>
          <w:jc w:val="center"/>
        </w:trPr>
        <w:tc>
          <w:tcPr>
            <w:tcW w:w="6826" w:type="dxa"/>
            <w:shd w:val="clear" w:color="auto" w:fill="FFF2CC"/>
          </w:tcPr>
          <w:p w14:paraId="35F4D2FC"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18 – 30 Χρονών Ανδρών - Γυναικών</w:t>
            </w:r>
          </w:p>
        </w:tc>
        <w:tc>
          <w:tcPr>
            <w:tcW w:w="2977" w:type="dxa"/>
            <w:shd w:val="clear" w:color="auto" w:fill="D9D9D9"/>
          </w:tcPr>
          <w:p w14:paraId="0C4EEAE9"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6 έως 13  Πούμσε</w:t>
            </w:r>
          </w:p>
        </w:tc>
      </w:tr>
      <w:tr w:rsidR="004505D2" w:rsidRPr="00F323EF" w14:paraId="093F95DE" w14:textId="77777777" w:rsidTr="00896EB2">
        <w:trPr>
          <w:jc w:val="center"/>
        </w:trPr>
        <w:tc>
          <w:tcPr>
            <w:tcW w:w="6826" w:type="dxa"/>
            <w:shd w:val="clear" w:color="auto" w:fill="FFF2CC"/>
          </w:tcPr>
          <w:p w14:paraId="1166C178"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31 χρονών και άνω Ανδρών - Γυναικών</w:t>
            </w:r>
          </w:p>
        </w:tc>
        <w:tc>
          <w:tcPr>
            <w:tcW w:w="2977" w:type="dxa"/>
            <w:shd w:val="clear" w:color="auto" w:fill="D9D9D9"/>
          </w:tcPr>
          <w:p w14:paraId="2E18D211" w14:textId="77777777" w:rsidR="004505D2" w:rsidRPr="00F323EF" w:rsidRDefault="004505D2" w:rsidP="00896EB2">
            <w:pPr>
              <w:rPr>
                <w:rFonts w:ascii="Century Gothic" w:hAnsi="Century Gothic" w:cs="Calibri"/>
                <w:sz w:val="20"/>
                <w:szCs w:val="20"/>
              </w:rPr>
            </w:pPr>
            <w:r w:rsidRPr="00F323EF">
              <w:rPr>
                <w:rFonts w:ascii="Century Gothic" w:hAnsi="Century Gothic" w:cs="Calibri"/>
                <w:sz w:val="20"/>
                <w:szCs w:val="20"/>
              </w:rPr>
              <w:t>8 έως 15  Πούμσε</w:t>
            </w:r>
          </w:p>
        </w:tc>
      </w:tr>
    </w:tbl>
    <w:p w14:paraId="39B0E8CB" w14:textId="77777777" w:rsidR="00F323EF" w:rsidRPr="004505D2" w:rsidRDefault="00F323EF" w:rsidP="004505D2">
      <w:pPr>
        <w:rPr>
          <w:rFonts w:ascii="Century Gothic" w:hAnsi="Century Gothic" w:cs="Arial"/>
          <w:sz w:val="24"/>
          <w:szCs w:val="24"/>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4198"/>
      </w:tblGrid>
      <w:tr w:rsidR="004505D2" w:rsidRPr="00F323EF" w14:paraId="28D882BB" w14:textId="77777777" w:rsidTr="00F323EF">
        <w:tc>
          <w:tcPr>
            <w:tcW w:w="5442" w:type="dxa"/>
            <w:shd w:val="clear" w:color="auto" w:fill="FFC000"/>
          </w:tcPr>
          <w:p w14:paraId="265F0230" w14:textId="1D40B91F" w:rsidR="004505D2" w:rsidRPr="00F323EF" w:rsidRDefault="004505D2" w:rsidP="00F323EF">
            <w:pPr>
              <w:jc w:val="center"/>
              <w:rPr>
                <w:rFonts w:ascii="Century Gothic" w:hAnsi="Century Gothic" w:cs="Calibri"/>
                <w:b/>
              </w:rPr>
            </w:pPr>
            <w:r w:rsidRPr="00F323EF">
              <w:rPr>
                <w:rFonts w:ascii="Century Gothic" w:hAnsi="Century Gothic" w:cs="Calibri"/>
                <w:b/>
              </w:rPr>
              <w:t>Ελεύθερο Στυλ</w:t>
            </w:r>
          </w:p>
        </w:tc>
        <w:tc>
          <w:tcPr>
            <w:tcW w:w="4198" w:type="dxa"/>
            <w:shd w:val="clear" w:color="auto" w:fill="FFC000"/>
          </w:tcPr>
          <w:p w14:paraId="25E3A25D" w14:textId="77777777" w:rsidR="004505D2" w:rsidRPr="00F323EF" w:rsidRDefault="004505D2" w:rsidP="00896EB2">
            <w:pPr>
              <w:jc w:val="center"/>
              <w:rPr>
                <w:rFonts w:ascii="Century Gothic" w:hAnsi="Century Gothic" w:cs="Calibri"/>
                <w:b/>
              </w:rPr>
            </w:pPr>
            <w:r w:rsidRPr="00F323EF">
              <w:rPr>
                <w:rFonts w:ascii="Century Gothic" w:hAnsi="Century Gothic" w:cs="Calibri"/>
                <w:b/>
              </w:rPr>
              <w:t>Κατηγορία</w:t>
            </w:r>
          </w:p>
        </w:tc>
      </w:tr>
      <w:tr w:rsidR="004505D2" w:rsidRPr="00F323EF" w14:paraId="173FE4B7" w14:textId="77777777" w:rsidTr="00F323EF">
        <w:tc>
          <w:tcPr>
            <w:tcW w:w="5442" w:type="dxa"/>
            <w:shd w:val="clear" w:color="auto" w:fill="FFF2CC" w:themeFill="accent4" w:themeFillTint="33"/>
          </w:tcPr>
          <w:p w14:paraId="151C1B93" w14:textId="77777777" w:rsidR="004505D2" w:rsidRPr="00F323EF" w:rsidRDefault="004505D2" w:rsidP="00896EB2">
            <w:pPr>
              <w:rPr>
                <w:rFonts w:ascii="Century Gothic" w:hAnsi="Century Gothic" w:cs="Calibri"/>
              </w:rPr>
            </w:pPr>
            <w:r w:rsidRPr="00F323EF">
              <w:rPr>
                <w:rFonts w:ascii="Century Gothic" w:hAnsi="Century Gothic" w:cs="Calibri"/>
              </w:rPr>
              <w:t xml:space="preserve">Ελεύθερο Στυλ 12 – 17 </w:t>
            </w:r>
          </w:p>
        </w:tc>
        <w:tc>
          <w:tcPr>
            <w:tcW w:w="4198" w:type="dxa"/>
            <w:shd w:val="clear" w:color="auto" w:fill="FFEBFF"/>
          </w:tcPr>
          <w:p w14:paraId="725A8F7F" w14:textId="63D4212B" w:rsidR="004505D2" w:rsidRPr="000B43E7" w:rsidRDefault="000B43E7" w:rsidP="00896EB2">
            <w:pPr>
              <w:rPr>
                <w:rFonts w:ascii="Century Gothic" w:hAnsi="Century Gothic" w:cs="Calibri"/>
              </w:rPr>
            </w:pPr>
            <w:r>
              <w:rPr>
                <w:rFonts w:ascii="Century Gothic" w:hAnsi="Century Gothic" w:cs="Calibri"/>
              </w:rPr>
              <w:t>Ατομικό Γυναίκες</w:t>
            </w:r>
          </w:p>
        </w:tc>
      </w:tr>
      <w:tr w:rsidR="004505D2" w:rsidRPr="00F323EF" w14:paraId="0DBDE8F5" w14:textId="77777777" w:rsidTr="00F323EF">
        <w:tc>
          <w:tcPr>
            <w:tcW w:w="5442" w:type="dxa"/>
            <w:shd w:val="clear" w:color="auto" w:fill="FFF2CC" w:themeFill="accent4" w:themeFillTint="33"/>
          </w:tcPr>
          <w:p w14:paraId="0935F16A" w14:textId="77777777" w:rsidR="004505D2" w:rsidRPr="00F323EF" w:rsidRDefault="004505D2" w:rsidP="00896EB2">
            <w:pPr>
              <w:rPr>
                <w:rFonts w:ascii="Century Gothic" w:hAnsi="Century Gothic" w:cs="Calibri"/>
              </w:rPr>
            </w:pPr>
            <w:r w:rsidRPr="00F323EF">
              <w:rPr>
                <w:rFonts w:ascii="Century Gothic" w:hAnsi="Century Gothic" w:cs="Calibri"/>
              </w:rPr>
              <w:t xml:space="preserve">Ελεύθερο Στυλ 12 – 17 </w:t>
            </w:r>
          </w:p>
        </w:tc>
        <w:tc>
          <w:tcPr>
            <w:tcW w:w="4198" w:type="dxa"/>
            <w:shd w:val="clear" w:color="auto" w:fill="DEEAF6"/>
          </w:tcPr>
          <w:p w14:paraId="757B1412" w14:textId="700770AB" w:rsidR="004505D2" w:rsidRPr="00F323EF" w:rsidRDefault="000B43E7" w:rsidP="00896EB2">
            <w:pPr>
              <w:rPr>
                <w:rFonts w:ascii="Century Gothic" w:hAnsi="Century Gothic" w:cs="Calibri"/>
              </w:rPr>
            </w:pPr>
            <w:r>
              <w:rPr>
                <w:rFonts w:ascii="Century Gothic" w:hAnsi="Century Gothic" w:cs="Calibri"/>
              </w:rPr>
              <w:t>Ατομικό Άνδρες</w:t>
            </w:r>
          </w:p>
        </w:tc>
      </w:tr>
      <w:tr w:rsidR="004505D2" w:rsidRPr="00F323EF" w14:paraId="59AE41E4" w14:textId="77777777" w:rsidTr="00F323EF">
        <w:tc>
          <w:tcPr>
            <w:tcW w:w="5442" w:type="dxa"/>
            <w:shd w:val="clear" w:color="auto" w:fill="FFF2CC" w:themeFill="accent4" w:themeFillTint="33"/>
          </w:tcPr>
          <w:p w14:paraId="499EC091" w14:textId="77777777" w:rsidR="004505D2" w:rsidRPr="00F323EF" w:rsidRDefault="004505D2" w:rsidP="00896EB2">
            <w:pPr>
              <w:rPr>
                <w:rFonts w:ascii="Century Gothic" w:hAnsi="Century Gothic" w:cs="Calibri"/>
              </w:rPr>
            </w:pPr>
            <w:r w:rsidRPr="00F323EF">
              <w:rPr>
                <w:rFonts w:ascii="Century Gothic" w:hAnsi="Century Gothic" w:cs="Calibri"/>
              </w:rPr>
              <w:t xml:space="preserve">Ελεύθερο Στυλ 18 + </w:t>
            </w:r>
          </w:p>
        </w:tc>
        <w:tc>
          <w:tcPr>
            <w:tcW w:w="4198" w:type="dxa"/>
            <w:shd w:val="clear" w:color="auto" w:fill="FFEBFF"/>
          </w:tcPr>
          <w:p w14:paraId="6A4E520A" w14:textId="17398EB3" w:rsidR="004505D2" w:rsidRPr="00F323EF" w:rsidRDefault="000B43E7" w:rsidP="00896EB2">
            <w:pPr>
              <w:rPr>
                <w:rFonts w:ascii="Century Gothic" w:hAnsi="Century Gothic" w:cs="Calibri"/>
              </w:rPr>
            </w:pPr>
            <w:r>
              <w:rPr>
                <w:rFonts w:ascii="Century Gothic" w:hAnsi="Century Gothic" w:cs="Calibri"/>
              </w:rPr>
              <w:t>Ατομικό Γυναίκες</w:t>
            </w:r>
          </w:p>
        </w:tc>
      </w:tr>
      <w:tr w:rsidR="004505D2" w:rsidRPr="00F323EF" w14:paraId="460CA749" w14:textId="77777777" w:rsidTr="00F323EF">
        <w:tc>
          <w:tcPr>
            <w:tcW w:w="5442" w:type="dxa"/>
            <w:shd w:val="clear" w:color="auto" w:fill="FFF2CC" w:themeFill="accent4" w:themeFillTint="33"/>
          </w:tcPr>
          <w:p w14:paraId="0D22B620" w14:textId="77777777" w:rsidR="004505D2" w:rsidRPr="00F323EF" w:rsidRDefault="004505D2" w:rsidP="00896EB2">
            <w:pPr>
              <w:rPr>
                <w:rFonts w:ascii="Century Gothic" w:hAnsi="Century Gothic" w:cs="Calibri"/>
              </w:rPr>
            </w:pPr>
            <w:r w:rsidRPr="00F323EF">
              <w:rPr>
                <w:rFonts w:ascii="Century Gothic" w:hAnsi="Century Gothic" w:cs="Calibri"/>
              </w:rPr>
              <w:t xml:space="preserve">Ελεύθερο Στυλ 18 + </w:t>
            </w:r>
          </w:p>
        </w:tc>
        <w:tc>
          <w:tcPr>
            <w:tcW w:w="4198" w:type="dxa"/>
            <w:shd w:val="clear" w:color="auto" w:fill="DEEAF6"/>
          </w:tcPr>
          <w:p w14:paraId="07B1AB7E" w14:textId="0534F235" w:rsidR="004505D2" w:rsidRPr="00F323EF" w:rsidRDefault="004505D2" w:rsidP="00896EB2">
            <w:pPr>
              <w:rPr>
                <w:rFonts w:ascii="Century Gothic" w:hAnsi="Century Gothic" w:cs="Calibri"/>
              </w:rPr>
            </w:pPr>
            <w:r w:rsidRPr="00F323EF">
              <w:rPr>
                <w:rFonts w:ascii="Century Gothic" w:hAnsi="Century Gothic" w:cs="Calibri"/>
              </w:rPr>
              <w:t xml:space="preserve">Ατομικό </w:t>
            </w:r>
            <w:r w:rsidR="000B43E7">
              <w:rPr>
                <w:rFonts w:ascii="Century Gothic" w:hAnsi="Century Gothic" w:cs="Calibri"/>
              </w:rPr>
              <w:t>Άνδρες</w:t>
            </w:r>
          </w:p>
        </w:tc>
      </w:tr>
      <w:tr w:rsidR="004505D2" w:rsidRPr="00F323EF" w14:paraId="776C8DC5" w14:textId="77777777" w:rsidTr="00F323EF">
        <w:tc>
          <w:tcPr>
            <w:tcW w:w="5442" w:type="dxa"/>
            <w:shd w:val="clear" w:color="auto" w:fill="FFF2CC" w:themeFill="accent4" w:themeFillTint="33"/>
          </w:tcPr>
          <w:p w14:paraId="6E7A834B" w14:textId="77777777" w:rsidR="004505D2" w:rsidRPr="00F323EF" w:rsidRDefault="004505D2" w:rsidP="00896EB2">
            <w:pPr>
              <w:rPr>
                <w:rFonts w:ascii="Century Gothic" w:hAnsi="Century Gothic" w:cs="Calibri"/>
              </w:rPr>
            </w:pPr>
            <w:r w:rsidRPr="00F323EF">
              <w:rPr>
                <w:rFonts w:ascii="Century Gothic" w:hAnsi="Century Gothic" w:cs="Calibri"/>
              </w:rPr>
              <w:t>Ελεύθερο Στυλ 12 – 17</w:t>
            </w:r>
          </w:p>
        </w:tc>
        <w:tc>
          <w:tcPr>
            <w:tcW w:w="4198" w:type="dxa"/>
            <w:shd w:val="clear" w:color="auto" w:fill="D9D9D9" w:themeFill="background1" w:themeFillShade="D9"/>
          </w:tcPr>
          <w:p w14:paraId="6D0BC409" w14:textId="77777777" w:rsidR="004505D2" w:rsidRPr="00F323EF" w:rsidRDefault="004505D2" w:rsidP="00896EB2">
            <w:pPr>
              <w:rPr>
                <w:rFonts w:ascii="Century Gothic" w:hAnsi="Century Gothic" w:cs="Calibri"/>
              </w:rPr>
            </w:pPr>
            <w:r w:rsidRPr="00F323EF">
              <w:rPr>
                <w:rFonts w:ascii="Century Gothic" w:hAnsi="Century Gothic" w:cs="Calibri"/>
              </w:rPr>
              <w:t>Ζευγάρι</w:t>
            </w:r>
          </w:p>
        </w:tc>
      </w:tr>
      <w:tr w:rsidR="004505D2" w:rsidRPr="00F323EF" w14:paraId="3C081189" w14:textId="77777777" w:rsidTr="00F323EF">
        <w:tc>
          <w:tcPr>
            <w:tcW w:w="5442" w:type="dxa"/>
            <w:shd w:val="clear" w:color="auto" w:fill="FFF2CC" w:themeFill="accent4" w:themeFillTint="33"/>
          </w:tcPr>
          <w:p w14:paraId="1A87AC30" w14:textId="77777777" w:rsidR="004505D2" w:rsidRPr="00F323EF" w:rsidRDefault="004505D2" w:rsidP="00896EB2">
            <w:pPr>
              <w:rPr>
                <w:rFonts w:ascii="Century Gothic" w:hAnsi="Century Gothic" w:cs="Calibri"/>
              </w:rPr>
            </w:pPr>
            <w:r w:rsidRPr="00F323EF">
              <w:rPr>
                <w:rFonts w:ascii="Century Gothic" w:hAnsi="Century Gothic" w:cs="Calibri"/>
              </w:rPr>
              <w:t xml:space="preserve">Ελεύθερο Στυλ 18 + </w:t>
            </w:r>
          </w:p>
        </w:tc>
        <w:tc>
          <w:tcPr>
            <w:tcW w:w="4198" w:type="dxa"/>
            <w:shd w:val="clear" w:color="auto" w:fill="D9D9D9" w:themeFill="background1" w:themeFillShade="D9"/>
          </w:tcPr>
          <w:p w14:paraId="61E57D62" w14:textId="77777777" w:rsidR="004505D2" w:rsidRPr="00F323EF" w:rsidRDefault="004505D2" w:rsidP="00896EB2">
            <w:pPr>
              <w:rPr>
                <w:rFonts w:ascii="Century Gothic" w:hAnsi="Century Gothic" w:cs="Calibri"/>
              </w:rPr>
            </w:pPr>
            <w:r w:rsidRPr="00F323EF">
              <w:rPr>
                <w:rFonts w:ascii="Century Gothic" w:hAnsi="Century Gothic" w:cs="Calibri"/>
              </w:rPr>
              <w:t>Ζευγάρι</w:t>
            </w:r>
          </w:p>
        </w:tc>
      </w:tr>
      <w:tr w:rsidR="004505D2" w:rsidRPr="00F323EF" w14:paraId="2F9643F5" w14:textId="77777777" w:rsidTr="00F323EF">
        <w:tc>
          <w:tcPr>
            <w:tcW w:w="5442" w:type="dxa"/>
            <w:shd w:val="clear" w:color="auto" w:fill="FFF2CC" w:themeFill="accent4" w:themeFillTint="33"/>
          </w:tcPr>
          <w:p w14:paraId="1C95950E" w14:textId="77777777" w:rsidR="004505D2" w:rsidRPr="00F323EF" w:rsidRDefault="004505D2" w:rsidP="00896EB2">
            <w:pPr>
              <w:rPr>
                <w:rFonts w:ascii="Century Gothic" w:hAnsi="Century Gothic" w:cs="Calibri"/>
              </w:rPr>
            </w:pPr>
            <w:r w:rsidRPr="00F323EF">
              <w:rPr>
                <w:rFonts w:ascii="Century Gothic" w:hAnsi="Century Gothic" w:cs="Calibri"/>
              </w:rPr>
              <w:t>Ελεύθερο Στυλ 12 – 17</w:t>
            </w:r>
          </w:p>
        </w:tc>
        <w:tc>
          <w:tcPr>
            <w:tcW w:w="4198" w:type="dxa"/>
            <w:shd w:val="clear" w:color="auto" w:fill="DBDBDB"/>
          </w:tcPr>
          <w:p w14:paraId="3183FD39" w14:textId="77777777" w:rsidR="004505D2" w:rsidRPr="00F323EF" w:rsidRDefault="004505D2" w:rsidP="00896EB2">
            <w:pPr>
              <w:rPr>
                <w:rFonts w:ascii="Century Gothic" w:hAnsi="Century Gothic" w:cs="Calibri"/>
              </w:rPr>
            </w:pPr>
            <w:r w:rsidRPr="00F323EF">
              <w:rPr>
                <w:rFonts w:ascii="Century Gothic" w:hAnsi="Century Gothic" w:cs="Calibri"/>
              </w:rPr>
              <w:t>Ομαδικό (Μικτό)</w:t>
            </w:r>
          </w:p>
        </w:tc>
      </w:tr>
      <w:tr w:rsidR="004505D2" w:rsidRPr="00F323EF" w14:paraId="04EE0562" w14:textId="77777777" w:rsidTr="00F323EF">
        <w:tc>
          <w:tcPr>
            <w:tcW w:w="5442" w:type="dxa"/>
            <w:shd w:val="clear" w:color="auto" w:fill="FFF2CC" w:themeFill="accent4" w:themeFillTint="33"/>
          </w:tcPr>
          <w:p w14:paraId="32B9D616" w14:textId="77777777" w:rsidR="004505D2" w:rsidRPr="00F323EF" w:rsidRDefault="004505D2" w:rsidP="00896EB2">
            <w:pPr>
              <w:rPr>
                <w:rFonts w:ascii="Century Gothic" w:hAnsi="Century Gothic" w:cs="Calibri"/>
              </w:rPr>
            </w:pPr>
            <w:r w:rsidRPr="00F323EF">
              <w:rPr>
                <w:rFonts w:ascii="Century Gothic" w:hAnsi="Century Gothic" w:cs="Calibri"/>
              </w:rPr>
              <w:t xml:space="preserve">Ελεύθερο Στυλ 18 + </w:t>
            </w:r>
          </w:p>
        </w:tc>
        <w:tc>
          <w:tcPr>
            <w:tcW w:w="4198" w:type="dxa"/>
            <w:shd w:val="clear" w:color="auto" w:fill="DBDBDB"/>
          </w:tcPr>
          <w:p w14:paraId="1E56D9CB" w14:textId="77777777" w:rsidR="004505D2" w:rsidRPr="00F323EF" w:rsidRDefault="004505D2" w:rsidP="00896EB2">
            <w:pPr>
              <w:rPr>
                <w:rFonts w:ascii="Century Gothic" w:hAnsi="Century Gothic" w:cs="Calibri"/>
              </w:rPr>
            </w:pPr>
            <w:r w:rsidRPr="00F323EF">
              <w:rPr>
                <w:rFonts w:ascii="Century Gothic" w:hAnsi="Century Gothic" w:cs="Calibri"/>
              </w:rPr>
              <w:t>Ομαδικό (Μικτό)</w:t>
            </w:r>
          </w:p>
        </w:tc>
      </w:tr>
    </w:tbl>
    <w:p w14:paraId="5A7B1B97" w14:textId="0B0B939C" w:rsidR="004505D2" w:rsidRDefault="004505D2" w:rsidP="004505D2">
      <w:pPr>
        <w:rPr>
          <w:rFonts w:ascii="Century Gothic" w:hAnsi="Century Gothic" w:cs="Arial"/>
          <w:sz w:val="24"/>
          <w:szCs w:val="24"/>
        </w:rPr>
      </w:pPr>
    </w:p>
    <w:p w14:paraId="562A76E0" w14:textId="31F4F109" w:rsidR="006719DA" w:rsidRDefault="006719DA" w:rsidP="004505D2">
      <w:pPr>
        <w:rPr>
          <w:rFonts w:ascii="Century Gothic" w:hAnsi="Century Gothic" w:cs="Arial"/>
          <w:sz w:val="24"/>
          <w:szCs w:val="24"/>
        </w:rPr>
      </w:pPr>
    </w:p>
    <w:p w14:paraId="1CCFC522" w14:textId="77777777" w:rsidR="00592409" w:rsidRPr="004505D2" w:rsidRDefault="00592409" w:rsidP="004505D2">
      <w:pPr>
        <w:rPr>
          <w:rFonts w:ascii="Century Gothic" w:hAnsi="Century Gothic" w:cs="Arial"/>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300"/>
        <w:gridCol w:w="2351"/>
        <w:gridCol w:w="1785"/>
      </w:tblGrid>
      <w:tr w:rsidR="004505D2" w:rsidRPr="00F323EF" w14:paraId="4D5C47BC" w14:textId="77777777" w:rsidTr="00F323EF">
        <w:tc>
          <w:tcPr>
            <w:tcW w:w="9923" w:type="dxa"/>
            <w:gridSpan w:val="4"/>
            <w:tcBorders>
              <w:bottom w:val="single" w:sz="4" w:space="0" w:color="auto"/>
            </w:tcBorders>
            <w:shd w:val="clear" w:color="auto" w:fill="FFC000"/>
          </w:tcPr>
          <w:p w14:paraId="3FDE4726" w14:textId="77777777" w:rsidR="004505D2" w:rsidRPr="00F323EF" w:rsidRDefault="004505D2" w:rsidP="00896EB2">
            <w:pPr>
              <w:jc w:val="center"/>
              <w:rPr>
                <w:rFonts w:ascii="Century Gothic" w:hAnsi="Century Gothic" w:cs="Calibri"/>
                <w:b/>
                <w:sz w:val="20"/>
                <w:szCs w:val="20"/>
              </w:rPr>
            </w:pPr>
            <w:r w:rsidRPr="00F323EF">
              <w:rPr>
                <w:rFonts w:ascii="Century Gothic" w:hAnsi="Century Gothic" w:cs="Calibri"/>
                <w:b/>
                <w:sz w:val="20"/>
                <w:szCs w:val="20"/>
              </w:rPr>
              <w:lastRenderedPageBreak/>
              <w:t>ΠΟΥΜΣΕ</w:t>
            </w:r>
          </w:p>
        </w:tc>
      </w:tr>
      <w:tr w:rsidR="004505D2" w:rsidRPr="00F323EF" w14:paraId="4D215560" w14:textId="77777777" w:rsidTr="00F323EF">
        <w:tc>
          <w:tcPr>
            <w:tcW w:w="3487" w:type="dxa"/>
            <w:shd w:val="clear" w:color="auto" w:fill="CCFFCC"/>
          </w:tcPr>
          <w:p w14:paraId="6838C359"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1 = Ιλ τζανγκ</w:t>
            </w:r>
          </w:p>
        </w:tc>
        <w:tc>
          <w:tcPr>
            <w:tcW w:w="2300" w:type="dxa"/>
            <w:shd w:val="clear" w:color="auto" w:fill="CCFFCC"/>
          </w:tcPr>
          <w:p w14:paraId="64AB152E"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5 = Ο τζανγκ</w:t>
            </w:r>
          </w:p>
        </w:tc>
        <w:tc>
          <w:tcPr>
            <w:tcW w:w="2351" w:type="dxa"/>
            <w:shd w:val="clear" w:color="auto" w:fill="CCFFCC"/>
          </w:tcPr>
          <w:p w14:paraId="12587C7A"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 xml:space="preserve">  9 = Κόριο</w:t>
            </w:r>
          </w:p>
        </w:tc>
        <w:tc>
          <w:tcPr>
            <w:tcW w:w="1785" w:type="dxa"/>
            <w:shd w:val="clear" w:color="auto" w:fill="CCFFCC"/>
          </w:tcPr>
          <w:p w14:paraId="67AC03F9"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13 = Σίπτζιν</w:t>
            </w:r>
          </w:p>
        </w:tc>
      </w:tr>
      <w:tr w:rsidR="004505D2" w:rsidRPr="00F323EF" w14:paraId="29CF434B" w14:textId="77777777" w:rsidTr="00F323EF">
        <w:tc>
          <w:tcPr>
            <w:tcW w:w="3487" w:type="dxa"/>
            <w:shd w:val="clear" w:color="auto" w:fill="CCFFCC"/>
          </w:tcPr>
          <w:p w14:paraId="12D52FA0"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2 = Ι τζανγκ</w:t>
            </w:r>
          </w:p>
        </w:tc>
        <w:tc>
          <w:tcPr>
            <w:tcW w:w="2300" w:type="dxa"/>
            <w:shd w:val="clear" w:color="auto" w:fill="CCFFCC"/>
          </w:tcPr>
          <w:p w14:paraId="1790C83F"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6 = Γιούκ τζανγκ</w:t>
            </w:r>
          </w:p>
        </w:tc>
        <w:tc>
          <w:tcPr>
            <w:tcW w:w="2351" w:type="dxa"/>
            <w:shd w:val="clear" w:color="auto" w:fill="CCFFCC"/>
          </w:tcPr>
          <w:p w14:paraId="285ED86D"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10 = Κούμγκανγκ</w:t>
            </w:r>
          </w:p>
        </w:tc>
        <w:tc>
          <w:tcPr>
            <w:tcW w:w="1785" w:type="dxa"/>
            <w:shd w:val="clear" w:color="auto" w:fill="CCFFCC"/>
          </w:tcPr>
          <w:p w14:paraId="59A1A8A2"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14 = Τζιτέε</w:t>
            </w:r>
          </w:p>
        </w:tc>
      </w:tr>
      <w:tr w:rsidR="004505D2" w:rsidRPr="00F323EF" w14:paraId="332364A8" w14:textId="77777777" w:rsidTr="00F323EF">
        <w:tc>
          <w:tcPr>
            <w:tcW w:w="3487" w:type="dxa"/>
            <w:shd w:val="clear" w:color="auto" w:fill="CCFFCC"/>
          </w:tcPr>
          <w:p w14:paraId="0F555211"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3 = Σαμ τζανγκ</w:t>
            </w:r>
          </w:p>
        </w:tc>
        <w:tc>
          <w:tcPr>
            <w:tcW w:w="2300" w:type="dxa"/>
            <w:shd w:val="clear" w:color="auto" w:fill="CCFFCC"/>
          </w:tcPr>
          <w:p w14:paraId="573A0408"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7 = Τσιλ τζανγκ</w:t>
            </w:r>
          </w:p>
        </w:tc>
        <w:tc>
          <w:tcPr>
            <w:tcW w:w="2351" w:type="dxa"/>
            <w:shd w:val="clear" w:color="auto" w:fill="CCFFCC"/>
          </w:tcPr>
          <w:p w14:paraId="67B9870A"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11 = Τέμπεκ</w:t>
            </w:r>
          </w:p>
        </w:tc>
        <w:tc>
          <w:tcPr>
            <w:tcW w:w="1785" w:type="dxa"/>
            <w:shd w:val="clear" w:color="auto" w:fill="CCFFCC"/>
          </w:tcPr>
          <w:p w14:paraId="537E6632"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15 = Τσονκουόν</w:t>
            </w:r>
          </w:p>
        </w:tc>
      </w:tr>
      <w:tr w:rsidR="004505D2" w:rsidRPr="00F323EF" w14:paraId="20D0B561" w14:textId="77777777" w:rsidTr="00F323EF">
        <w:tc>
          <w:tcPr>
            <w:tcW w:w="3487" w:type="dxa"/>
            <w:shd w:val="clear" w:color="auto" w:fill="CCFFCC"/>
          </w:tcPr>
          <w:p w14:paraId="6FD9485C"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4 = Σα τζανγκ</w:t>
            </w:r>
          </w:p>
        </w:tc>
        <w:tc>
          <w:tcPr>
            <w:tcW w:w="2300" w:type="dxa"/>
            <w:shd w:val="clear" w:color="auto" w:fill="CCFFCC"/>
          </w:tcPr>
          <w:p w14:paraId="7DB9EEA0"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8 = Παλ τζανγκ</w:t>
            </w:r>
          </w:p>
        </w:tc>
        <w:tc>
          <w:tcPr>
            <w:tcW w:w="2351" w:type="dxa"/>
            <w:shd w:val="clear" w:color="auto" w:fill="CCFFCC"/>
          </w:tcPr>
          <w:p w14:paraId="61045E0B"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12 = Πιονγκουόν</w:t>
            </w:r>
          </w:p>
        </w:tc>
        <w:tc>
          <w:tcPr>
            <w:tcW w:w="1785" w:type="dxa"/>
            <w:shd w:val="clear" w:color="auto" w:fill="CCFFCC"/>
          </w:tcPr>
          <w:p w14:paraId="7F98B7D0" w14:textId="77777777" w:rsidR="004505D2" w:rsidRPr="00F323EF" w:rsidRDefault="004505D2" w:rsidP="00896EB2">
            <w:pPr>
              <w:rPr>
                <w:rFonts w:ascii="Century Gothic" w:hAnsi="Century Gothic" w:cs="Calibri"/>
                <w:b/>
                <w:color w:val="0000FF"/>
                <w:sz w:val="20"/>
                <w:szCs w:val="20"/>
              </w:rPr>
            </w:pPr>
            <w:r w:rsidRPr="00F323EF">
              <w:rPr>
                <w:rFonts w:ascii="Century Gothic" w:hAnsi="Century Gothic" w:cs="Calibri"/>
                <w:b/>
                <w:color w:val="0000FF"/>
                <w:sz w:val="20"/>
                <w:szCs w:val="20"/>
              </w:rPr>
              <w:t>16 = Χάνσου</w:t>
            </w:r>
          </w:p>
        </w:tc>
      </w:tr>
    </w:tbl>
    <w:p w14:paraId="01CB05CF" w14:textId="77777777" w:rsidR="004505D2" w:rsidRPr="004505D2" w:rsidRDefault="004505D2" w:rsidP="004505D2">
      <w:pPr>
        <w:pStyle w:val="2"/>
        <w:outlineLvl w:val="0"/>
        <w:rPr>
          <w:rFonts w:ascii="Century Gothic" w:eastAsia="Times New Roman" w:hAnsi="Century Gothic" w:cs="Tahoma"/>
          <w:b/>
          <w:bCs/>
          <w:color w:val="0000FF"/>
          <w:u w:val="single"/>
        </w:rPr>
      </w:pPr>
    </w:p>
    <w:p w14:paraId="6BC6B7F1" w14:textId="77777777" w:rsidR="006719DA" w:rsidRDefault="006719DA" w:rsidP="004505D2">
      <w:pPr>
        <w:pStyle w:val="2"/>
        <w:outlineLvl w:val="0"/>
        <w:rPr>
          <w:rFonts w:ascii="Century Gothic" w:eastAsia="Times New Roman" w:hAnsi="Century Gothic" w:cs="Tahoma"/>
          <w:b/>
          <w:bCs/>
          <w:color w:val="0000FF"/>
          <w:u w:val="single"/>
        </w:rPr>
      </w:pPr>
    </w:p>
    <w:p w14:paraId="55F45F10" w14:textId="4A15EC50" w:rsidR="00BC2B11" w:rsidRPr="00F025E6" w:rsidRDefault="006719DA" w:rsidP="006719DA">
      <w:pPr>
        <w:pStyle w:val="2"/>
        <w:ind w:left="2880" w:hanging="2880"/>
        <w:outlineLvl w:val="0"/>
        <w:rPr>
          <w:rFonts w:ascii="Century Gothic" w:hAnsi="Century Gothic"/>
        </w:rPr>
      </w:pPr>
      <w:r>
        <w:rPr>
          <w:rFonts w:ascii="Century Gothic" w:hAnsi="Century Gothic"/>
          <w:b/>
          <w:color w:val="BF8F00" w:themeColor="accent4" w:themeShade="BF"/>
          <w:u w:val="single"/>
        </w:rPr>
        <w:t>ΘΕΣΕΙΣ &amp; ΜΕΤΑΛΛΙΑ</w:t>
      </w:r>
      <w:r w:rsidRPr="006248EA">
        <w:rPr>
          <w:rFonts w:ascii="Century Gothic" w:hAnsi="Century Gothic"/>
        </w:rPr>
        <w:t xml:space="preserve"> </w:t>
      </w:r>
      <w:r w:rsidRPr="006248EA">
        <w:rPr>
          <w:rFonts w:ascii="Century Gothic" w:hAnsi="Century Gothic"/>
        </w:rPr>
        <w:tab/>
      </w:r>
      <w:r w:rsidR="00BC2B11" w:rsidRPr="00F025E6">
        <w:rPr>
          <w:rFonts w:ascii="Century Gothic" w:hAnsi="Century Gothic"/>
        </w:rPr>
        <w:t>Σύμφωνα με την βαθμολογία που θα συγκεντρώσουν στον προκριματικό, ημιτελικό και τελικό γύρω όπως παρακάτω:</w:t>
      </w:r>
    </w:p>
    <w:p w14:paraId="2940FE1F" w14:textId="1AEFBD69" w:rsidR="006719DA" w:rsidRPr="00F025E6" w:rsidRDefault="006719DA" w:rsidP="00BC2B11">
      <w:pPr>
        <w:pStyle w:val="2"/>
        <w:ind w:left="2880"/>
        <w:outlineLvl w:val="0"/>
        <w:rPr>
          <w:rFonts w:ascii="Century Gothic" w:eastAsia="Times New Roman" w:hAnsi="Century Gothic" w:cs="Tahoma"/>
          <w:bCs/>
          <w:color w:val="0000FF"/>
          <w:u w:val="single"/>
        </w:rPr>
      </w:pPr>
      <w:r w:rsidRPr="00F025E6">
        <w:rPr>
          <w:rFonts w:ascii="Century Gothic" w:eastAsia="Times New Roman" w:hAnsi="Century Gothic" w:cs="Tahoma"/>
          <w:b/>
          <w:bCs/>
        </w:rPr>
        <w:t>1</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νικητής του τελικού,</w:t>
      </w:r>
      <w:r w:rsidRPr="00F025E6">
        <w:rPr>
          <w:rFonts w:ascii="Century Gothic" w:eastAsia="Times New Roman" w:hAnsi="Century Gothic" w:cs="Tahoma"/>
          <w:b/>
          <w:bCs/>
        </w:rPr>
        <w:t xml:space="preserve"> χρυσό </w:t>
      </w:r>
      <w:r w:rsidRPr="00F025E6">
        <w:rPr>
          <w:rFonts w:ascii="Century Gothic" w:eastAsia="Times New Roman" w:hAnsi="Century Gothic" w:cs="Tahoma"/>
          <w:bCs/>
        </w:rPr>
        <w:t>μετάλλιο και δίπλωμα.</w:t>
      </w:r>
    </w:p>
    <w:p w14:paraId="0B621514" w14:textId="1C229CFC" w:rsidR="004505D2" w:rsidRPr="00F025E6" w:rsidRDefault="004505D2" w:rsidP="006719DA">
      <w:pPr>
        <w:pStyle w:val="2"/>
        <w:ind w:left="2880"/>
        <w:outlineLvl w:val="0"/>
        <w:rPr>
          <w:rFonts w:ascii="Century Gothic" w:eastAsia="Times New Roman" w:hAnsi="Century Gothic" w:cs="Tahoma"/>
          <w:bCs/>
          <w:i/>
          <w:u w:val="single"/>
        </w:rPr>
      </w:pPr>
      <w:r w:rsidRPr="00F025E6">
        <w:rPr>
          <w:rFonts w:ascii="Century Gothic" w:eastAsia="Times New Roman" w:hAnsi="Century Gothic" w:cs="Tahoma"/>
          <w:b/>
          <w:bCs/>
        </w:rPr>
        <w:t>2</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ηττημένος του τελικού,</w:t>
      </w:r>
      <w:r w:rsidRPr="00F025E6">
        <w:rPr>
          <w:rFonts w:ascii="Century Gothic" w:eastAsia="Times New Roman" w:hAnsi="Century Gothic" w:cs="Tahoma"/>
          <w:b/>
          <w:bCs/>
        </w:rPr>
        <w:t xml:space="preserve"> αργυρό </w:t>
      </w:r>
      <w:r w:rsidRPr="00F025E6">
        <w:rPr>
          <w:rFonts w:ascii="Century Gothic" w:eastAsia="Times New Roman" w:hAnsi="Century Gothic" w:cs="Tahoma"/>
          <w:bCs/>
        </w:rPr>
        <w:t>μετάλλιο και δίπλωμα.</w:t>
      </w:r>
    </w:p>
    <w:p w14:paraId="4CCF6653" w14:textId="3E86E634" w:rsidR="004505D2" w:rsidRPr="00F025E6" w:rsidRDefault="004505D2" w:rsidP="006719DA">
      <w:pPr>
        <w:pStyle w:val="2"/>
        <w:ind w:left="2880"/>
        <w:outlineLvl w:val="0"/>
        <w:rPr>
          <w:rFonts w:ascii="Century Gothic" w:eastAsia="Times New Roman" w:hAnsi="Century Gothic" w:cs="Tahoma"/>
          <w:bCs/>
        </w:rPr>
      </w:pPr>
      <w:r w:rsidRPr="00F025E6">
        <w:rPr>
          <w:rFonts w:ascii="Century Gothic" w:eastAsia="Times New Roman" w:hAnsi="Century Gothic" w:cs="Tahoma"/>
          <w:b/>
          <w:bCs/>
        </w:rPr>
        <w:t>3</w:t>
      </w:r>
      <w:r w:rsidRPr="00F025E6">
        <w:rPr>
          <w:rFonts w:ascii="Century Gothic" w:eastAsia="Times New Roman" w:hAnsi="Century Gothic" w:cs="Tahoma"/>
          <w:b/>
          <w:bCs/>
          <w:vertAlign w:val="superscript"/>
        </w:rPr>
        <w:t>η</w:t>
      </w:r>
      <w:r w:rsidR="00232B40" w:rsidRPr="00F025E6">
        <w:rPr>
          <w:rFonts w:ascii="Century Gothic" w:eastAsia="Times New Roman" w:hAnsi="Century Gothic" w:cs="Tahoma"/>
          <w:b/>
          <w:bCs/>
        </w:rPr>
        <w:t xml:space="preserve"> Θέση </w:t>
      </w:r>
      <w:r w:rsidR="00232B40" w:rsidRPr="00F025E6">
        <w:rPr>
          <w:rFonts w:ascii="Century Gothic" w:eastAsia="Times New Roman" w:hAnsi="Century Gothic" w:cs="Tahoma"/>
          <w:bCs/>
        </w:rPr>
        <w:t>ο</w:t>
      </w:r>
      <w:r w:rsidRPr="00F025E6">
        <w:rPr>
          <w:rFonts w:ascii="Century Gothic" w:eastAsia="Times New Roman" w:hAnsi="Century Gothic" w:cs="Tahoma"/>
          <w:bCs/>
        </w:rPr>
        <w:t xml:space="preserve"> ηττ</w:t>
      </w:r>
      <w:r w:rsidR="00232B40" w:rsidRPr="00F025E6">
        <w:rPr>
          <w:rFonts w:ascii="Century Gothic" w:eastAsia="Times New Roman" w:hAnsi="Century Gothic" w:cs="Tahoma"/>
          <w:bCs/>
        </w:rPr>
        <w:t>ημένος του</w:t>
      </w:r>
      <w:r w:rsidRPr="00F025E6">
        <w:rPr>
          <w:rFonts w:ascii="Century Gothic" w:eastAsia="Times New Roman" w:hAnsi="Century Gothic" w:cs="Tahoma"/>
          <w:bCs/>
        </w:rPr>
        <w:t xml:space="preserve"> </w:t>
      </w:r>
      <w:r w:rsidR="00232B40" w:rsidRPr="00F025E6">
        <w:rPr>
          <w:rFonts w:ascii="Century Gothic" w:eastAsia="Times New Roman" w:hAnsi="Century Gothic" w:cs="Tahoma"/>
          <w:bCs/>
        </w:rPr>
        <w:t>τελικού</w:t>
      </w:r>
      <w:r w:rsidRPr="00F025E6">
        <w:rPr>
          <w:rFonts w:ascii="Century Gothic" w:eastAsia="Times New Roman" w:hAnsi="Century Gothic" w:cs="Tahoma"/>
          <w:bCs/>
        </w:rPr>
        <w:t>,</w:t>
      </w:r>
      <w:r w:rsidRPr="00F025E6">
        <w:rPr>
          <w:rFonts w:ascii="Century Gothic" w:eastAsia="Times New Roman" w:hAnsi="Century Gothic" w:cs="Tahoma"/>
          <w:b/>
          <w:bCs/>
        </w:rPr>
        <w:t xml:space="preserve"> χάλκινο </w:t>
      </w:r>
      <w:r w:rsidRPr="00F025E6">
        <w:rPr>
          <w:rFonts w:ascii="Century Gothic" w:eastAsia="Times New Roman" w:hAnsi="Century Gothic" w:cs="Tahoma"/>
          <w:bCs/>
        </w:rPr>
        <w:t>μετάλλιο και δίπλωμα.</w:t>
      </w:r>
    </w:p>
    <w:p w14:paraId="74309CB8" w14:textId="5FA5B6B0" w:rsidR="00232B40" w:rsidRPr="00F025E6" w:rsidRDefault="00232B40" w:rsidP="006719DA">
      <w:pPr>
        <w:pStyle w:val="2"/>
        <w:ind w:left="2880"/>
        <w:outlineLvl w:val="0"/>
        <w:rPr>
          <w:rFonts w:ascii="Century Gothic" w:eastAsia="Times New Roman" w:hAnsi="Century Gothic" w:cs="Tahoma"/>
          <w:b/>
          <w:bCs/>
          <w:i/>
          <w:u w:val="single"/>
        </w:rPr>
      </w:pPr>
      <w:r w:rsidRPr="00F025E6">
        <w:rPr>
          <w:rFonts w:ascii="Century Gothic" w:eastAsia="Times New Roman" w:hAnsi="Century Gothic" w:cs="Tahoma"/>
          <w:b/>
          <w:bCs/>
        </w:rPr>
        <w:t>4</w:t>
      </w:r>
      <w:r w:rsidRPr="00F025E6">
        <w:rPr>
          <w:rFonts w:ascii="Century Gothic" w:eastAsia="Times New Roman" w:hAnsi="Century Gothic" w:cs="Tahoma"/>
          <w:b/>
          <w:bCs/>
          <w:vertAlign w:val="superscript"/>
        </w:rPr>
        <w:t>η</w:t>
      </w:r>
      <w:r w:rsidRPr="00F025E6">
        <w:rPr>
          <w:rFonts w:ascii="Century Gothic" w:eastAsia="Times New Roman" w:hAnsi="Century Gothic" w:cs="Tahoma"/>
          <w:b/>
          <w:bCs/>
        </w:rPr>
        <w:t xml:space="preserve"> Θέση </w:t>
      </w:r>
      <w:r w:rsidRPr="00F025E6">
        <w:rPr>
          <w:rFonts w:ascii="Century Gothic" w:eastAsia="Times New Roman" w:hAnsi="Century Gothic" w:cs="Tahoma"/>
          <w:bCs/>
        </w:rPr>
        <w:t>ο ηττημένος του τελικού,</w:t>
      </w:r>
      <w:r w:rsidRPr="00F025E6">
        <w:rPr>
          <w:rFonts w:ascii="Century Gothic" w:eastAsia="Times New Roman" w:hAnsi="Century Gothic" w:cs="Tahoma"/>
          <w:b/>
          <w:bCs/>
        </w:rPr>
        <w:t xml:space="preserve"> χάλκινο </w:t>
      </w:r>
      <w:r w:rsidRPr="00F025E6">
        <w:rPr>
          <w:rFonts w:ascii="Century Gothic" w:eastAsia="Times New Roman" w:hAnsi="Century Gothic" w:cs="Tahoma"/>
          <w:bCs/>
        </w:rPr>
        <w:t>μετάλλιο και δίπλωμα.</w:t>
      </w:r>
    </w:p>
    <w:p w14:paraId="19B884BE" w14:textId="1403CFA9" w:rsidR="00957AAE" w:rsidRPr="00F025E6" w:rsidRDefault="00957AAE" w:rsidP="00957AAE">
      <w:pPr>
        <w:pStyle w:val="2"/>
        <w:ind w:left="2160" w:firstLine="720"/>
        <w:outlineLvl w:val="0"/>
        <w:rPr>
          <w:rFonts w:ascii="Century Gothic" w:eastAsia="Times New Roman" w:hAnsi="Century Gothic" w:cs="Tahoma"/>
          <w:b/>
          <w:bCs/>
          <w:i/>
          <w:u w:val="single"/>
        </w:rPr>
      </w:pPr>
      <w:r w:rsidRPr="00F025E6">
        <w:rPr>
          <w:rFonts w:ascii="Century Gothic" w:eastAsia="Times New Roman" w:hAnsi="Century Gothic" w:cs="Tahoma"/>
          <w:bCs/>
        </w:rPr>
        <w:t>5</w:t>
      </w:r>
      <w:r w:rsidRPr="00F025E6">
        <w:rPr>
          <w:rFonts w:ascii="Century Gothic" w:eastAsia="Times New Roman" w:hAnsi="Century Gothic" w:cs="Tahoma"/>
          <w:bCs/>
          <w:vertAlign w:val="superscript"/>
        </w:rPr>
        <w:t>η -</w:t>
      </w:r>
      <w:r w:rsidRPr="00F025E6">
        <w:rPr>
          <w:rFonts w:ascii="Century Gothic" w:eastAsia="Times New Roman" w:hAnsi="Century Gothic" w:cs="Tahoma"/>
          <w:bCs/>
        </w:rPr>
        <w:t xml:space="preserve"> 8</w:t>
      </w:r>
      <w:r w:rsidRPr="00F025E6">
        <w:rPr>
          <w:rFonts w:ascii="Century Gothic" w:eastAsia="Times New Roman" w:hAnsi="Century Gothic" w:cs="Tahoma"/>
          <w:bCs/>
          <w:vertAlign w:val="superscript"/>
        </w:rPr>
        <w:t>η</w:t>
      </w:r>
      <w:r w:rsidRPr="00F025E6">
        <w:rPr>
          <w:rFonts w:ascii="Century Gothic" w:eastAsia="Times New Roman" w:hAnsi="Century Gothic" w:cs="Tahoma"/>
          <w:bCs/>
        </w:rPr>
        <w:t xml:space="preserve"> Θέση οι ηττημένοι του τελικού γύρου.</w:t>
      </w:r>
    </w:p>
    <w:p w14:paraId="3A6927F0" w14:textId="698435BD" w:rsidR="004505D2" w:rsidRPr="00F025E6" w:rsidRDefault="004505D2" w:rsidP="006719DA">
      <w:pPr>
        <w:pStyle w:val="2"/>
        <w:ind w:left="2160" w:firstLine="720"/>
        <w:outlineLvl w:val="0"/>
        <w:rPr>
          <w:rFonts w:ascii="Century Gothic" w:eastAsia="Times New Roman" w:hAnsi="Century Gothic" w:cs="Tahoma"/>
          <w:b/>
          <w:bCs/>
          <w:i/>
          <w:u w:val="single"/>
        </w:rPr>
      </w:pPr>
      <w:r w:rsidRPr="00F025E6">
        <w:rPr>
          <w:rFonts w:ascii="Century Gothic" w:eastAsia="Times New Roman" w:hAnsi="Century Gothic" w:cs="Tahoma"/>
          <w:bCs/>
        </w:rPr>
        <w:t>9</w:t>
      </w:r>
      <w:r w:rsidRPr="00F025E6">
        <w:rPr>
          <w:rFonts w:ascii="Century Gothic" w:eastAsia="Times New Roman" w:hAnsi="Century Gothic" w:cs="Tahoma"/>
          <w:bCs/>
          <w:vertAlign w:val="superscript"/>
        </w:rPr>
        <w:t>η</w:t>
      </w:r>
      <w:r w:rsidR="00957AAE" w:rsidRPr="00F025E6">
        <w:rPr>
          <w:rFonts w:ascii="Century Gothic" w:eastAsia="Times New Roman" w:hAnsi="Century Gothic" w:cs="Tahoma"/>
          <w:bCs/>
          <w:vertAlign w:val="superscript"/>
        </w:rPr>
        <w:t xml:space="preserve"> -</w:t>
      </w:r>
      <w:r w:rsidR="00957AAE" w:rsidRPr="00F025E6">
        <w:rPr>
          <w:rFonts w:ascii="Century Gothic" w:eastAsia="Times New Roman" w:hAnsi="Century Gothic" w:cs="Tahoma"/>
          <w:bCs/>
        </w:rPr>
        <w:t xml:space="preserve"> 19</w:t>
      </w:r>
      <w:r w:rsidR="00957AAE" w:rsidRPr="00F025E6">
        <w:rPr>
          <w:rFonts w:ascii="Century Gothic" w:eastAsia="Times New Roman" w:hAnsi="Century Gothic" w:cs="Tahoma"/>
          <w:bCs/>
          <w:vertAlign w:val="superscript"/>
        </w:rPr>
        <w:t>η</w:t>
      </w:r>
      <w:r w:rsidR="00957AAE" w:rsidRPr="00F025E6">
        <w:rPr>
          <w:rFonts w:ascii="Century Gothic" w:eastAsia="Times New Roman" w:hAnsi="Century Gothic" w:cs="Tahoma"/>
          <w:bCs/>
        </w:rPr>
        <w:t xml:space="preserve"> </w:t>
      </w:r>
      <w:r w:rsidRPr="00F025E6">
        <w:rPr>
          <w:rFonts w:ascii="Century Gothic" w:eastAsia="Times New Roman" w:hAnsi="Century Gothic" w:cs="Tahoma"/>
          <w:bCs/>
        </w:rPr>
        <w:t>Θέση οι ηττημένοι του</w:t>
      </w:r>
      <w:r w:rsidR="00957AAE" w:rsidRPr="00F025E6">
        <w:rPr>
          <w:rFonts w:ascii="Century Gothic" w:eastAsia="Times New Roman" w:hAnsi="Century Gothic" w:cs="Tahoma"/>
          <w:bCs/>
        </w:rPr>
        <w:t xml:space="preserve"> ημιτελικού</w:t>
      </w:r>
      <w:r w:rsidRPr="00F025E6">
        <w:rPr>
          <w:rFonts w:ascii="Century Gothic" w:eastAsia="Times New Roman" w:hAnsi="Century Gothic" w:cs="Tahoma"/>
          <w:bCs/>
        </w:rPr>
        <w:t xml:space="preserve"> γύρου.</w:t>
      </w:r>
    </w:p>
    <w:p w14:paraId="6F2E0098" w14:textId="072BDF80" w:rsidR="004505D2" w:rsidRPr="006719DA" w:rsidRDefault="00957AAE" w:rsidP="006719DA">
      <w:pPr>
        <w:pStyle w:val="2"/>
        <w:ind w:left="2880"/>
        <w:outlineLvl w:val="0"/>
        <w:rPr>
          <w:rFonts w:ascii="Century Gothic" w:eastAsia="Times New Roman" w:hAnsi="Century Gothic" w:cs="Tahoma"/>
          <w:b/>
          <w:bCs/>
          <w:i/>
          <w:u w:val="single"/>
        </w:rPr>
      </w:pPr>
      <w:r w:rsidRPr="00F025E6">
        <w:rPr>
          <w:rFonts w:ascii="Century Gothic" w:eastAsia="Times New Roman" w:hAnsi="Century Gothic" w:cs="Tahoma"/>
          <w:bCs/>
        </w:rPr>
        <w:t>19</w:t>
      </w:r>
      <w:r w:rsidR="004505D2" w:rsidRPr="00F025E6">
        <w:rPr>
          <w:rFonts w:ascii="Century Gothic" w:eastAsia="Times New Roman" w:hAnsi="Century Gothic" w:cs="Tahoma"/>
          <w:bCs/>
          <w:vertAlign w:val="superscript"/>
        </w:rPr>
        <w:t>η</w:t>
      </w:r>
      <w:r w:rsidR="004505D2" w:rsidRPr="00F025E6">
        <w:rPr>
          <w:rFonts w:ascii="Century Gothic" w:eastAsia="Times New Roman" w:hAnsi="Century Gothic" w:cs="Tahoma"/>
          <w:bCs/>
        </w:rPr>
        <w:t xml:space="preserve"> Θέση</w:t>
      </w:r>
      <w:r w:rsidR="00232B40" w:rsidRPr="00F025E6">
        <w:rPr>
          <w:rFonts w:ascii="Century Gothic" w:eastAsia="Times New Roman" w:hAnsi="Century Gothic" w:cs="Tahoma"/>
          <w:bCs/>
        </w:rPr>
        <w:t xml:space="preserve"> και πάνω</w:t>
      </w:r>
      <w:r w:rsidR="004505D2" w:rsidRPr="00F025E6">
        <w:rPr>
          <w:rFonts w:ascii="Century Gothic" w:eastAsia="Times New Roman" w:hAnsi="Century Gothic" w:cs="Tahoma"/>
          <w:bCs/>
        </w:rPr>
        <w:t xml:space="preserve"> οι ηττημένοι του </w:t>
      </w:r>
      <w:r w:rsidRPr="00F025E6">
        <w:rPr>
          <w:rFonts w:ascii="Century Gothic" w:eastAsia="Times New Roman" w:hAnsi="Century Gothic" w:cs="Tahoma"/>
          <w:bCs/>
        </w:rPr>
        <w:t>προκριματικού γύρου</w:t>
      </w:r>
      <w:r w:rsidR="004505D2" w:rsidRPr="00F025E6">
        <w:rPr>
          <w:rFonts w:ascii="Century Gothic" w:eastAsia="Times New Roman" w:hAnsi="Century Gothic" w:cs="Tahoma"/>
          <w:bCs/>
        </w:rPr>
        <w:t>.</w:t>
      </w:r>
    </w:p>
    <w:p w14:paraId="52D9C253" w14:textId="5CAA6233" w:rsidR="004505D2" w:rsidRDefault="004505D2" w:rsidP="004505D2">
      <w:pPr>
        <w:pStyle w:val="2"/>
        <w:outlineLvl w:val="0"/>
        <w:rPr>
          <w:rFonts w:ascii="Century Gothic" w:eastAsia="Times New Roman" w:hAnsi="Century Gothic" w:cs="Tahoma"/>
          <w:b/>
          <w:bCs/>
          <w:color w:val="0000FF"/>
          <w:u w:val="single"/>
        </w:rPr>
      </w:pPr>
    </w:p>
    <w:p w14:paraId="2ADC8C39" w14:textId="1BE21A8C" w:rsidR="005422DF" w:rsidRPr="006248EA" w:rsidRDefault="005422DF" w:rsidP="005422DF">
      <w:pPr>
        <w:spacing w:after="0" w:line="240" w:lineRule="auto"/>
        <w:ind w:left="2880" w:hanging="2880"/>
        <w:jc w:val="both"/>
        <w:rPr>
          <w:rFonts w:ascii="Century Gothic" w:hAnsi="Century Gothic"/>
          <w:b/>
          <w:sz w:val="24"/>
          <w:szCs w:val="24"/>
        </w:rPr>
      </w:pPr>
      <w:r w:rsidRPr="006248EA">
        <w:rPr>
          <w:rFonts w:ascii="Century Gothic" w:hAnsi="Century Gothic"/>
          <w:b/>
          <w:color w:val="BF8F00" w:themeColor="accent4" w:themeShade="BF"/>
          <w:sz w:val="24"/>
          <w:szCs w:val="24"/>
          <w:u w:val="single"/>
        </w:rPr>
        <w:t>ΕΠΙΣΗΜΑΝΣΕΙΣ</w:t>
      </w:r>
      <w:r w:rsidRPr="006248EA">
        <w:rPr>
          <w:rFonts w:ascii="Century Gothic" w:hAnsi="Century Gothic"/>
          <w:sz w:val="24"/>
          <w:szCs w:val="24"/>
        </w:rPr>
        <w:t xml:space="preserve"> </w:t>
      </w:r>
      <w:r w:rsidRPr="006248EA">
        <w:rPr>
          <w:rFonts w:ascii="Century Gothic" w:hAnsi="Century Gothic"/>
          <w:sz w:val="24"/>
          <w:szCs w:val="24"/>
        </w:rPr>
        <w:tab/>
      </w:r>
      <w:r w:rsidRPr="006248EA">
        <w:rPr>
          <w:rFonts w:ascii="Century Gothic" w:hAnsi="Century Gothic"/>
          <w:b/>
          <w:sz w:val="24"/>
          <w:szCs w:val="24"/>
        </w:rPr>
        <w:t>1.</w:t>
      </w:r>
      <w:r w:rsidRPr="006248EA">
        <w:rPr>
          <w:rFonts w:ascii="Century Gothic" w:hAnsi="Century Gothic"/>
          <w:sz w:val="24"/>
          <w:szCs w:val="24"/>
        </w:rPr>
        <w:t xml:space="preserve"> Το δικαίωμα συμμετοχής εξασφαλίζεται με την προϋπόθεση ότι οι συμμετέχοντες σύλλογοι έχουν προβεί στην </w:t>
      </w:r>
      <w:r w:rsidRPr="006248EA">
        <w:rPr>
          <w:rFonts w:ascii="Century Gothic" w:hAnsi="Century Gothic"/>
          <w:b/>
          <w:sz w:val="24"/>
          <w:szCs w:val="24"/>
        </w:rPr>
        <w:t>εξόφληση της ετήσιας συνδρομής τους στην ΕΛ.Ο.Τ. για το έτος 201</w:t>
      </w:r>
      <w:r w:rsidR="0034203D">
        <w:rPr>
          <w:rFonts w:ascii="Century Gothic" w:hAnsi="Century Gothic"/>
          <w:b/>
          <w:sz w:val="24"/>
          <w:szCs w:val="24"/>
        </w:rPr>
        <w:t>9</w:t>
      </w:r>
      <w:r w:rsidRPr="006248EA">
        <w:rPr>
          <w:rFonts w:ascii="Century Gothic" w:hAnsi="Century Gothic"/>
          <w:sz w:val="24"/>
          <w:szCs w:val="24"/>
        </w:rPr>
        <w:t xml:space="preserve"> και ότι έχουν προβεί στην απόκτηση της </w:t>
      </w:r>
      <w:r w:rsidRPr="006248EA">
        <w:rPr>
          <w:rFonts w:ascii="Century Gothic" w:hAnsi="Century Gothic"/>
          <w:b/>
          <w:sz w:val="24"/>
          <w:szCs w:val="24"/>
        </w:rPr>
        <w:t>Ειδικής Αθλητικής Αναγνώρισης από την Γ.Γ.Α.</w:t>
      </w:r>
      <w:r w:rsidR="0034203D">
        <w:rPr>
          <w:rFonts w:ascii="Century Gothic" w:hAnsi="Century Gothic"/>
          <w:b/>
          <w:sz w:val="24"/>
          <w:szCs w:val="24"/>
        </w:rPr>
        <w:t>.</w:t>
      </w:r>
    </w:p>
    <w:p w14:paraId="08402658" w14:textId="4C7A9E2B" w:rsidR="005422DF" w:rsidRPr="006248EA" w:rsidRDefault="005422DF" w:rsidP="005422DF">
      <w:pPr>
        <w:spacing w:after="0" w:line="240" w:lineRule="auto"/>
        <w:ind w:left="2880" w:hanging="2880"/>
        <w:jc w:val="both"/>
        <w:rPr>
          <w:rFonts w:ascii="Century Gothic" w:hAnsi="Century Gothic"/>
          <w:sz w:val="24"/>
          <w:szCs w:val="24"/>
        </w:rPr>
      </w:pPr>
      <w:r w:rsidRPr="006248EA">
        <w:rPr>
          <w:rFonts w:ascii="Century Gothic" w:hAnsi="Century Gothic"/>
          <w:sz w:val="24"/>
          <w:szCs w:val="24"/>
        </w:rPr>
        <w:tab/>
      </w:r>
      <w:r w:rsidR="0034203D">
        <w:rPr>
          <w:rFonts w:ascii="Century Gothic" w:hAnsi="Century Gothic"/>
          <w:b/>
          <w:sz w:val="24"/>
          <w:szCs w:val="24"/>
        </w:rPr>
        <w:t>2</w:t>
      </w:r>
      <w:r w:rsidRPr="006248EA">
        <w:rPr>
          <w:rFonts w:ascii="Century Gothic" w:hAnsi="Century Gothic"/>
          <w:b/>
          <w:sz w:val="24"/>
          <w:szCs w:val="24"/>
        </w:rPr>
        <w:t>.</w:t>
      </w:r>
      <w:r w:rsidRPr="006248EA">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248EA">
        <w:rPr>
          <w:rFonts w:ascii="Century Gothic" w:hAnsi="Century Gothic"/>
          <w:b/>
          <w:sz w:val="24"/>
          <w:szCs w:val="24"/>
        </w:rPr>
        <w:t>να αναγράφεται ο βαθμός Κουπ που κατέχει ο αθλητής – αθλήτρια</w:t>
      </w:r>
      <w:r w:rsidRPr="006248EA">
        <w:rPr>
          <w:rFonts w:ascii="Century Gothic" w:hAnsi="Century Gothic"/>
          <w:sz w:val="24"/>
          <w:szCs w:val="24"/>
        </w:rPr>
        <w:t xml:space="preserve"> και να φέρει επικύρωση από το σωματείο.</w:t>
      </w:r>
    </w:p>
    <w:p w14:paraId="200BB1AC" w14:textId="5D967894" w:rsidR="005422DF" w:rsidRDefault="005422DF" w:rsidP="005422DF">
      <w:pPr>
        <w:spacing w:after="0" w:line="240" w:lineRule="auto"/>
        <w:ind w:left="2880" w:hanging="2880"/>
        <w:jc w:val="both"/>
        <w:rPr>
          <w:rFonts w:ascii="Century Gothic" w:hAnsi="Century Gothic"/>
          <w:sz w:val="24"/>
          <w:szCs w:val="24"/>
        </w:rPr>
      </w:pPr>
      <w:r w:rsidRPr="006248EA">
        <w:rPr>
          <w:rFonts w:ascii="Century Gothic" w:hAnsi="Century Gothic"/>
          <w:sz w:val="24"/>
          <w:szCs w:val="24"/>
        </w:rPr>
        <w:tab/>
      </w:r>
      <w:r w:rsidR="0034203D">
        <w:rPr>
          <w:rFonts w:ascii="Century Gothic" w:hAnsi="Century Gothic"/>
          <w:b/>
          <w:sz w:val="24"/>
          <w:szCs w:val="24"/>
        </w:rPr>
        <w:t>3</w:t>
      </w:r>
      <w:r w:rsidRPr="006248EA">
        <w:rPr>
          <w:rFonts w:ascii="Century Gothic" w:hAnsi="Century Gothic"/>
          <w:b/>
          <w:sz w:val="24"/>
          <w:szCs w:val="24"/>
        </w:rPr>
        <w:t>.</w:t>
      </w:r>
      <w:r w:rsidRPr="006248EA">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248EA">
        <w:rPr>
          <w:rFonts w:ascii="Century Gothic" w:hAnsi="Century Gothic"/>
          <w:b/>
          <w:sz w:val="24"/>
          <w:szCs w:val="24"/>
        </w:rPr>
        <w:t>καταχωρημένος ο βαθμός Νταν στο θεωρημένο από την ΕΛ.Ο.Τ. βιβλιάριο του/της</w:t>
      </w:r>
      <w:r w:rsidRPr="006248EA">
        <w:rPr>
          <w:rFonts w:ascii="Century Gothic" w:hAnsi="Century Gothic"/>
          <w:sz w:val="24"/>
          <w:szCs w:val="24"/>
        </w:rPr>
        <w:t>. Η καταχώρηση του βαθμού Νταν, θα πρέπει να έχει σφραγίδα της ΕΛ.Ο.Τ.</w:t>
      </w:r>
    </w:p>
    <w:p w14:paraId="4F9A5EB4" w14:textId="7C726776" w:rsidR="0034203D" w:rsidRPr="0034203D" w:rsidRDefault="0034203D" w:rsidP="0034203D">
      <w:pPr>
        <w:ind w:left="2880"/>
        <w:jc w:val="both"/>
        <w:rPr>
          <w:rFonts w:ascii="Century Gothic" w:hAnsi="Century Gothic"/>
          <w:b/>
          <w:bCs/>
          <w:color w:val="FF0000"/>
          <w:sz w:val="24"/>
          <w:szCs w:val="24"/>
          <w:u w:val="single"/>
        </w:rPr>
      </w:pPr>
      <w:r w:rsidRPr="0034203D">
        <w:rPr>
          <w:rFonts w:ascii="Century Gothic" w:hAnsi="Century Gothic"/>
          <w:b/>
          <w:sz w:val="24"/>
          <w:szCs w:val="24"/>
        </w:rPr>
        <w:t>4.</w:t>
      </w:r>
      <w:r w:rsidRPr="0034203D">
        <w:rPr>
          <w:rFonts w:ascii="Century Gothic" w:hAnsi="Century Gothic"/>
          <w:sz w:val="24"/>
          <w:szCs w:val="24"/>
        </w:rPr>
        <w:t xml:space="preserve"> </w:t>
      </w:r>
      <w:r w:rsidRPr="0034203D">
        <w:rPr>
          <w:rFonts w:ascii="Century Gothic" w:hAnsi="Century Gothic"/>
          <w:b/>
          <w:bCs/>
          <w:color w:val="FF0000"/>
          <w:sz w:val="24"/>
          <w:szCs w:val="24"/>
          <w:u w:val="single"/>
        </w:rPr>
        <w:t xml:space="preserve">ΚΑΡΤΑ ΥΓΕΙΑΣ ΑΘΛΗΤΗ θεωρημένη από ιατρούς μονάδων παροχής υπηρεσιών Πρωτοβάθμιας Φροντίδας Υγείας, Νομαρχιακών, Περιφερειακών </w:t>
      </w:r>
      <w:r w:rsidRPr="0034203D">
        <w:rPr>
          <w:rFonts w:ascii="Century Gothic" w:hAnsi="Century Gothic"/>
          <w:b/>
          <w:bCs/>
          <w:color w:val="FF0000"/>
          <w:sz w:val="24"/>
          <w:szCs w:val="24"/>
          <w:u w:val="single"/>
        </w:rPr>
        <w:lastRenderedPageBreak/>
        <w:t>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09E5470F" w14:textId="08A82F4E" w:rsidR="005422DF" w:rsidRPr="006248EA" w:rsidRDefault="005422DF" w:rsidP="005422DF">
      <w:pPr>
        <w:spacing w:after="0" w:line="240" w:lineRule="auto"/>
        <w:ind w:left="2880" w:hanging="2880"/>
        <w:jc w:val="both"/>
        <w:rPr>
          <w:rFonts w:ascii="Century Gothic" w:hAnsi="Century Gothic"/>
          <w:b/>
          <w:sz w:val="24"/>
          <w:szCs w:val="24"/>
        </w:rPr>
      </w:pPr>
      <w:r w:rsidRPr="006248EA">
        <w:rPr>
          <w:rFonts w:ascii="Century Gothic" w:hAnsi="Century Gothic"/>
          <w:b/>
          <w:sz w:val="24"/>
          <w:szCs w:val="24"/>
        </w:rPr>
        <w:tab/>
      </w:r>
      <w:r w:rsidR="0034203D">
        <w:rPr>
          <w:rFonts w:ascii="Century Gothic" w:hAnsi="Century Gothic"/>
          <w:b/>
          <w:sz w:val="24"/>
          <w:szCs w:val="24"/>
        </w:rPr>
        <w:t>5</w:t>
      </w:r>
      <w:r w:rsidRPr="006248EA">
        <w:rPr>
          <w:rFonts w:ascii="Century Gothic" w:hAnsi="Century Gothic"/>
          <w:b/>
          <w:sz w:val="24"/>
          <w:szCs w:val="24"/>
        </w:rPr>
        <w:t>. Όλοι οι αθλητές – αθλήτριες, προπονητές, αρχηγοί ομάδων καθώς και όποιος δηλωθεί με ιδιότητα από τον σύλλογο, θα πρέπει υποχρεωτικά σύμφωνα με οδηγία της Παγκόσμιας Ομοσπονδίας (</w:t>
      </w:r>
      <w:r w:rsidRPr="006248EA">
        <w:rPr>
          <w:rFonts w:ascii="Century Gothic" w:hAnsi="Century Gothic"/>
          <w:b/>
          <w:sz w:val="24"/>
          <w:szCs w:val="24"/>
          <w:lang w:val="en-US"/>
        </w:rPr>
        <w:t>W</w:t>
      </w:r>
      <w:r w:rsidRPr="006248EA">
        <w:rPr>
          <w:rFonts w:ascii="Century Gothic" w:hAnsi="Century Gothic"/>
          <w:b/>
          <w:sz w:val="24"/>
          <w:szCs w:val="24"/>
        </w:rPr>
        <w:t>.</w:t>
      </w:r>
      <w:r w:rsidRPr="006248EA">
        <w:rPr>
          <w:rFonts w:ascii="Century Gothic" w:hAnsi="Century Gothic"/>
          <w:b/>
          <w:sz w:val="24"/>
          <w:szCs w:val="24"/>
          <w:lang w:val="en-US"/>
        </w:rPr>
        <w:t>T</w:t>
      </w:r>
      <w:r w:rsidRPr="006248EA">
        <w:rPr>
          <w:rFonts w:ascii="Century Gothic" w:hAnsi="Century Gothic"/>
          <w:b/>
          <w:sz w:val="24"/>
          <w:szCs w:val="24"/>
        </w:rPr>
        <w:t>.</w:t>
      </w:r>
      <w:r w:rsidRPr="006248EA">
        <w:rPr>
          <w:rFonts w:ascii="Century Gothic" w:hAnsi="Century Gothic"/>
          <w:b/>
          <w:sz w:val="24"/>
          <w:szCs w:val="24"/>
          <w:lang w:val="en-US"/>
        </w:rPr>
        <w:t>F</w:t>
      </w:r>
      <w:r w:rsidRPr="006248EA">
        <w:rPr>
          <w:rFonts w:ascii="Century Gothic" w:hAnsi="Century Gothic"/>
          <w:b/>
          <w:sz w:val="24"/>
          <w:szCs w:val="24"/>
        </w:rPr>
        <w:t xml:space="preserve">.), να είναι κάτοχος της Παγκόσμιας Κάρτας </w:t>
      </w:r>
      <w:r w:rsidRPr="006248EA">
        <w:rPr>
          <w:rFonts w:ascii="Century Gothic" w:hAnsi="Century Gothic"/>
          <w:b/>
          <w:sz w:val="24"/>
          <w:szCs w:val="24"/>
          <w:lang w:val="en-US"/>
        </w:rPr>
        <w:t>Global</w:t>
      </w:r>
      <w:r w:rsidRPr="006248EA">
        <w:rPr>
          <w:rFonts w:ascii="Century Gothic" w:hAnsi="Century Gothic"/>
          <w:b/>
          <w:sz w:val="24"/>
          <w:szCs w:val="24"/>
        </w:rPr>
        <w:t xml:space="preserve"> </w:t>
      </w:r>
      <w:r w:rsidRPr="006248EA">
        <w:rPr>
          <w:rFonts w:ascii="Century Gothic" w:hAnsi="Century Gothic"/>
          <w:b/>
          <w:sz w:val="24"/>
          <w:szCs w:val="24"/>
          <w:lang w:val="en-US"/>
        </w:rPr>
        <w:t>Athletic</w:t>
      </w:r>
      <w:r w:rsidRPr="006248EA">
        <w:rPr>
          <w:rFonts w:ascii="Century Gothic" w:hAnsi="Century Gothic"/>
          <w:b/>
          <w:sz w:val="24"/>
          <w:szCs w:val="24"/>
        </w:rPr>
        <w:t xml:space="preserve"> </w:t>
      </w:r>
      <w:r w:rsidRPr="006248EA">
        <w:rPr>
          <w:rFonts w:ascii="Century Gothic" w:hAnsi="Century Gothic"/>
          <w:b/>
          <w:sz w:val="24"/>
          <w:szCs w:val="24"/>
          <w:lang w:val="en-US"/>
        </w:rPr>
        <w:t>License</w:t>
      </w:r>
      <w:r w:rsidRPr="006248EA">
        <w:rPr>
          <w:rFonts w:ascii="Century Gothic" w:hAnsi="Century Gothic"/>
          <w:b/>
          <w:sz w:val="24"/>
          <w:szCs w:val="24"/>
        </w:rPr>
        <w:t xml:space="preserve"> – </w:t>
      </w:r>
      <w:r w:rsidRPr="006248EA">
        <w:rPr>
          <w:rFonts w:ascii="Century Gothic" w:hAnsi="Century Gothic"/>
          <w:b/>
          <w:sz w:val="24"/>
          <w:szCs w:val="24"/>
          <w:lang w:val="en-US"/>
        </w:rPr>
        <w:t>G</w:t>
      </w:r>
      <w:r w:rsidRPr="006248EA">
        <w:rPr>
          <w:rFonts w:ascii="Century Gothic" w:hAnsi="Century Gothic"/>
          <w:b/>
          <w:sz w:val="24"/>
          <w:szCs w:val="24"/>
        </w:rPr>
        <w:t>.</w:t>
      </w:r>
      <w:r w:rsidRPr="006248EA">
        <w:rPr>
          <w:rFonts w:ascii="Century Gothic" w:hAnsi="Century Gothic"/>
          <w:b/>
          <w:sz w:val="24"/>
          <w:szCs w:val="24"/>
          <w:lang w:val="en-US"/>
        </w:rPr>
        <w:t>A</w:t>
      </w:r>
      <w:r w:rsidRPr="006248EA">
        <w:rPr>
          <w:rFonts w:ascii="Century Gothic" w:hAnsi="Century Gothic"/>
          <w:b/>
          <w:sz w:val="24"/>
          <w:szCs w:val="24"/>
        </w:rPr>
        <w:t>.</w:t>
      </w:r>
      <w:r w:rsidRPr="006248EA">
        <w:rPr>
          <w:rFonts w:ascii="Century Gothic" w:hAnsi="Century Gothic"/>
          <w:b/>
          <w:sz w:val="24"/>
          <w:szCs w:val="24"/>
          <w:lang w:val="en-US"/>
        </w:rPr>
        <w:t>L</w:t>
      </w:r>
      <w:r w:rsidRPr="006248EA">
        <w:rPr>
          <w:rFonts w:ascii="Century Gothic" w:hAnsi="Century Gothic"/>
          <w:b/>
          <w:sz w:val="24"/>
          <w:szCs w:val="24"/>
        </w:rPr>
        <w:t xml:space="preserve">.. ή </w:t>
      </w:r>
      <w:r w:rsidRPr="006248EA">
        <w:rPr>
          <w:rFonts w:ascii="Century Gothic" w:hAnsi="Century Gothic"/>
          <w:b/>
          <w:sz w:val="24"/>
          <w:szCs w:val="24"/>
          <w:lang w:val="en-US"/>
        </w:rPr>
        <w:t>Global</w:t>
      </w:r>
      <w:r w:rsidRPr="006248EA">
        <w:rPr>
          <w:rFonts w:ascii="Century Gothic" w:hAnsi="Century Gothic"/>
          <w:b/>
          <w:sz w:val="24"/>
          <w:szCs w:val="24"/>
        </w:rPr>
        <w:t xml:space="preserve"> </w:t>
      </w:r>
      <w:r w:rsidRPr="006248EA">
        <w:rPr>
          <w:rFonts w:ascii="Century Gothic" w:hAnsi="Century Gothic"/>
          <w:b/>
          <w:sz w:val="24"/>
          <w:szCs w:val="24"/>
          <w:lang w:val="en-US"/>
        </w:rPr>
        <w:t>Official</w:t>
      </w:r>
      <w:r w:rsidRPr="006248EA">
        <w:rPr>
          <w:rFonts w:ascii="Century Gothic" w:hAnsi="Century Gothic"/>
          <w:b/>
          <w:sz w:val="24"/>
          <w:szCs w:val="24"/>
        </w:rPr>
        <w:t xml:space="preserve"> </w:t>
      </w:r>
      <w:r w:rsidRPr="006248EA">
        <w:rPr>
          <w:rFonts w:ascii="Century Gothic" w:hAnsi="Century Gothic"/>
          <w:b/>
          <w:sz w:val="24"/>
          <w:szCs w:val="24"/>
          <w:lang w:val="en-US"/>
        </w:rPr>
        <w:t>License</w:t>
      </w:r>
      <w:r w:rsidRPr="006248EA">
        <w:rPr>
          <w:rFonts w:ascii="Century Gothic" w:hAnsi="Century Gothic"/>
          <w:b/>
          <w:sz w:val="24"/>
          <w:szCs w:val="24"/>
        </w:rPr>
        <w:t xml:space="preserve"> – </w:t>
      </w:r>
      <w:r w:rsidRPr="006248EA">
        <w:rPr>
          <w:rFonts w:ascii="Century Gothic" w:hAnsi="Century Gothic"/>
          <w:b/>
          <w:sz w:val="24"/>
          <w:szCs w:val="24"/>
          <w:lang w:val="en-US"/>
        </w:rPr>
        <w:t>G</w:t>
      </w:r>
      <w:r w:rsidRPr="006248EA">
        <w:rPr>
          <w:rFonts w:ascii="Century Gothic" w:hAnsi="Century Gothic"/>
          <w:b/>
          <w:sz w:val="24"/>
          <w:szCs w:val="24"/>
        </w:rPr>
        <w:t>.</w:t>
      </w:r>
      <w:r w:rsidRPr="006248EA">
        <w:rPr>
          <w:rFonts w:ascii="Century Gothic" w:hAnsi="Century Gothic"/>
          <w:b/>
          <w:sz w:val="24"/>
          <w:szCs w:val="24"/>
          <w:lang w:val="en-US"/>
        </w:rPr>
        <w:t>O</w:t>
      </w:r>
      <w:r w:rsidRPr="006248EA">
        <w:rPr>
          <w:rFonts w:ascii="Century Gothic" w:hAnsi="Century Gothic"/>
          <w:b/>
          <w:sz w:val="24"/>
          <w:szCs w:val="24"/>
        </w:rPr>
        <w:t>.</w:t>
      </w:r>
      <w:r w:rsidRPr="006248EA">
        <w:rPr>
          <w:rFonts w:ascii="Century Gothic" w:hAnsi="Century Gothic"/>
          <w:b/>
          <w:sz w:val="24"/>
          <w:szCs w:val="24"/>
          <w:lang w:val="en-US"/>
        </w:rPr>
        <w:t>L</w:t>
      </w:r>
      <w:r w:rsidRPr="006248EA">
        <w:rPr>
          <w:rFonts w:ascii="Century Gothic" w:hAnsi="Century Gothic"/>
          <w:b/>
          <w:sz w:val="24"/>
          <w:szCs w:val="24"/>
        </w:rPr>
        <w:t>.</w:t>
      </w:r>
    </w:p>
    <w:p w14:paraId="0F863644" w14:textId="3E33D8FD" w:rsidR="005422DF" w:rsidRDefault="005422DF" w:rsidP="004505D2">
      <w:pPr>
        <w:pStyle w:val="2"/>
        <w:outlineLvl w:val="0"/>
        <w:rPr>
          <w:rFonts w:ascii="Century Gothic" w:eastAsia="Times New Roman" w:hAnsi="Century Gothic" w:cs="Tahoma"/>
          <w:b/>
          <w:bCs/>
          <w:color w:val="0000FF"/>
          <w:u w:val="single"/>
        </w:rPr>
      </w:pPr>
    </w:p>
    <w:p w14:paraId="244F5EFA" w14:textId="25B66C03" w:rsidR="007D7A1D" w:rsidRDefault="006248EA" w:rsidP="007D7A1D">
      <w:pPr>
        <w:ind w:left="2880" w:hanging="2880"/>
        <w:jc w:val="both"/>
        <w:rPr>
          <w:rFonts w:ascii="Century Gothic" w:hAnsi="Century Gothic" w:cs="Tahoma"/>
          <w:b/>
          <w:bCs/>
          <w:sz w:val="24"/>
          <w:szCs w:val="24"/>
        </w:rPr>
      </w:pPr>
      <w:r w:rsidRPr="005858DB">
        <w:rPr>
          <w:rFonts w:ascii="Century Gothic" w:hAnsi="Century Gothic"/>
          <w:b/>
          <w:color w:val="BF8F00" w:themeColor="accent4" w:themeShade="BF"/>
          <w:u w:val="single"/>
        </w:rPr>
        <w:t>ΔΗΛΩΣΕΙΣ  ΣΥΜΜΕΤΟΧΗΣ</w:t>
      </w:r>
      <w:r w:rsidRPr="005858DB">
        <w:rPr>
          <w:rFonts w:ascii="Century Gothic" w:hAnsi="Century Gothic"/>
          <w:b/>
          <w:color w:val="BF8F00" w:themeColor="accent4" w:themeShade="BF"/>
        </w:rPr>
        <w:tab/>
      </w:r>
      <w:r w:rsidR="007D7A1D" w:rsidRPr="00027E94">
        <w:rPr>
          <w:rFonts w:ascii="Century Gothic" w:hAnsi="Century Gothic"/>
          <w:sz w:val="24"/>
          <w:szCs w:val="24"/>
        </w:rPr>
        <w:t xml:space="preserve">Θα τις βρείτε στην ιστοσελίδα της ΕΛ.Ο.Τ. και θα γίνονται δεκτές μέχρι την </w:t>
      </w:r>
      <w:r w:rsidR="007D7A1D">
        <w:rPr>
          <w:rFonts w:ascii="Century Gothic" w:hAnsi="Century Gothic"/>
          <w:b/>
          <w:bCs/>
          <w:sz w:val="24"/>
          <w:szCs w:val="24"/>
        </w:rPr>
        <w:t>Παρασκευή</w:t>
      </w:r>
      <w:r w:rsidR="007D7A1D" w:rsidRPr="00027E94">
        <w:rPr>
          <w:rFonts w:ascii="Century Gothic" w:hAnsi="Century Gothic"/>
          <w:b/>
          <w:bCs/>
          <w:sz w:val="24"/>
          <w:szCs w:val="24"/>
        </w:rPr>
        <w:t xml:space="preserve"> </w:t>
      </w:r>
      <w:r w:rsidR="007D7A1D">
        <w:rPr>
          <w:rFonts w:ascii="Century Gothic" w:hAnsi="Century Gothic"/>
          <w:b/>
          <w:bCs/>
          <w:sz w:val="24"/>
          <w:szCs w:val="24"/>
        </w:rPr>
        <w:t>15 Νοεμβρίου</w:t>
      </w:r>
      <w:r w:rsidR="007D7A1D" w:rsidRPr="00027E94">
        <w:rPr>
          <w:rFonts w:ascii="Century Gothic" w:hAnsi="Century Gothic"/>
          <w:b/>
          <w:bCs/>
          <w:sz w:val="24"/>
          <w:szCs w:val="24"/>
        </w:rPr>
        <w:t xml:space="preserve"> </w:t>
      </w:r>
      <w:r w:rsidR="007D7A1D">
        <w:rPr>
          <w:rFonts w:ascii="Century Gothic" w:hAnsi="Century Gothic"/>
          <w:b/>
          <w:bCs/>
          <w:sz w:val="24"/>
          <w:szCs w:val="24"/>
        </w:rPr>
        <w:t xml:space="preserve">2019, </w:t>
      </w:r>
      <w:r w:rsidR="007D7A1D" w:rsidRPr="00027E94">
        <w:rPr>
          <w:rFonts w:ascii="Century Gothic" w:hAnsi="Century Gothic"/>
          <w:sz w:val="24"/>
          <w:szCs w:val="24"/>
        </w:rPr>
        <w:t xml:space="preserve">στα γραφεία της ΕΛ.Ο.Τ. (Δήμητρας 19, </w:t>
      </w:r>
      <w:r w:rsidR="007D7A1D" w:rsidRPr="00027E94">
        <w:rPr>
          <w:rFonts w:ascii="Century Gothic" w:hAnsi="Century Gothic"/>
          <w:color w:val="000000"/>
          <w:sz w:val="24"/>
          <w:szCs w:val="24"/>
        </w:rPr>
        <w:t>4</w:t>
      </w:r>
      <w:r w:rsidR="007D7A1D" w:rsidRPr="00027E94">
        <w:rPr>
          <w:rFonts w:ascii="Century Gothic" w:hAnsi="Century Gothic"/>
          <w:color w:val="000000"/>
          <w:sz w:val="24"/>
          <w:szCs w:val="24"/>
          <w:vertAlign w:val="superscript"/>
        </w:rPr>
        <w:t>ος</w:t>
      </w:r>
      <w:r w:rsidR="007D7A1D" w:rsidRPr="00027E94">
        <w:rPr>
          <w:rFonts w:ascii="Century Gothic" w:hAnsi="Century Gothic"/>
          <w:color w:val="000000"/>
          <w:sz w:val="24"/>
          <w:szCs w:val="24"/>
        </w:rPr>
        <w:t>όροφος Τ.Κ. 10442 – Αθήνα</w:t>
      </w:r>
      <w:r w:rsidR="007D7A1D" w:rsidRPr="00027E94">
        <w:rPr>
          <w:rFonts w:ascii="Century Gothic" w:hAnsi="Century Gothic" w:cs="Tahoma"/>
          <w:bCs/>
          <w:sz w:val="24"/>
          <w:szCs w:val="24"/>
        </w:rPr>
        <w:t xml:space="preserve">, Φαξ: 210 6820116, </w:t>
      </w:r>
      <w:r w:rsidR="007D7A1D" w:rsidRPr="00027E94">
        <w:rPr>
          <w:rFonts w:ascii="Century Gothic" w:hAnsi="Century Gothic" w:cs="Tahoma"/>
          <w:bCs/>
          <w:sz w:val="24"/>
          <w:szCs w:val="24"/>
          <w:lang w:val="en-US"/>
        </w:rPr>
        <w:t>e</w:t>
      </w:r>
      <w:r w:rsidR="007D7A1D" w:rsidRPr="00027E94">
        <w:rPr>
          <w:rFonts w:ascii="Century Gothic" w:hAnsi="Century Gothic" w:cs="Tahoma"/>
          <w:bCs/>
          <w:sz w:val="24"/>
          <w:szCs w:val="24"/>
        </w:rPr>
        <w:t>-</w:t>
      </w:r>
      <w:r w:rsidR="007D7A1D" w:rsidRPr="00027E94">
        <w:rPr>
          <w:rFonts w:ascii="Century Gothic" w:hAnsi="Century Gothic" w:cs="Tahoma"/>
          <w:bCs/>
          <w:sz w:val="24"/>
          <w:szCs w:val="24"/>
          <w:lang w:val="en-US"/>
        </w:rPr>
        <w:t>mail</w:t>
      </w:r>
      <w:r w:rsidR="007D7A1D" w:rsidRPr="00027E94">
        <w:rPr>
          <w:rFonts w:ascii="Century Gothic" w:hAnsi="Century Gothic" w:cs="Tahoma"/>
          <w:bCs/>
          <w:sz w:val="24"/>
          <w:szCs w:val="24"/>
        </w:rPr>
        <w:t xml:space="preserve">: </w:t>
      </w:r>
      <w:hyperlink r:id="rId10" w:history="1">
        <w:r w:rsidR="007D7A1D" w:rsidRPr="00027E94">
          <w:rPr>
            <w:rStyle w:val="-"/>
            <w:rFonts w:ascii="Century Gothic" w:hAnsi="Century Gothic" w:cs="Tahoma"/>
            <w:bCs/>
            <w:color w:val="FF0000"/>
            <w:sz w:val="24"/>
            <w:szCs w:val="24"/>
            <w:lang w:val="en-US"/>
          </w:rPr>
          <w:t>info</w:t>
        </w:r>
        <w:r w:rsidR="007D7A1D" w:rsidRPr="00027E94">
          <w:rPr>
            <w:rStyle w:val="-"/>
            <w:rFonts w:ascii="Century Gothic" w:hAnsi="Century Gothic" w:cs="Tahoma"/>
            <w:bCs/>
            <w:color w:val="FF0000"/>
            <w:sz w:val="24"/>
            <w:szCs w:val="24"/>
          </w:rPr>
          <w:t>@</w:t>
        </w:r>
        <w:r w:rsidR="007D7A1D" w:rsidRPr="00027E94">
          <w:rPr>
            <w:rStyle w:val="-"/>
            <w:rFonts w:ascii="Century Gothic" w:hAnsi="Century Gothic" w:cs="Tahoma"/>
            <w:bCs/>
            <w:color w:val="FF0000"/>
            <w:sz w:val="24"/>
            <w:szCs w:val="24"/>
            <w:lang w:val="en-US"/>
          </w:rPr>
          <w:t>elot</w:t>
        </w:r>
        <w:r w:rsidR="007D7A1D" w:rsidRPr="00027E94">
          <w:rPr>
            <w:rStyle w:val="-"/>
            <w:rFonts w:ascii="Century Gothic" w:hAnsi="Century Gothic" w:cs="Tahoma"/>
            <w:bCs/>
            <w:color w:val="FF0000"/>
            <w:sz w:val="24"/>
            <w:szCs w:val="24"/>
          </w:rPr>
          <w:t>-</w:t>
        </w:r>
        <w:r w:rsidR="007D7A1D" w:rsidRPr="00027E94">
          <w:rPr>
            <w:rStyle w:val="-"/>
            <w:rFonts w:ascii="Century Gothic" w:hAnsi="Century Gothic" w:cs="Tahoma"/>
            <w:bCs/>
            <w:color w:val="FF0000"/>
            <w:sz w:val="24"/>
            <w:szCs w:val="24"/>
            <w:lang w:val="en-US"/>
          </w:rPr>
          <w:t>tkd</w:t>
        </w:r>
        <w:r w:rsidR="007D7A1D" w:rsidRPr="00027E94">
          <w:rPr>
            <w:rStyle w:val="-"/>
            <w:rFonts w:ascii="Century Gothic" w:hAnsi="Century Gothic" w:cs="Tahoma"/>
            <w:bCs/>
            <w:color w:val="FF0000"/>
            <w:sz w:val="24"/>
            <w:szCs w:val="24"/>
          </w:rPr>
          <w:t>.</w:t>
        </w:r>
        <w:r w:rsidR="007D7A1D" w:rsidRPr="00027E94">
          <w:rPr>
            <w:rStyle w:val="-"/>
            <w:rFonts w:ascii="Century Gothic" w:hAnsi="Century Gothic" w:cs="Tahoma"/>
            <w:bCs/>
            <w:color w:val="FF0000"/>
            <w:sz w:val="24"/>
            <w:szCs w:val="24"/>
            <w:lang w:val="en-US"/>
          </w:rPr>
          <w:t>gr</w:t>
        </w:r>
      </w:hyperlink>
      <w:r w:rsidR="007D7A1D" w:rsidRPr="00027E94">
        <w:rPr>
          <w:rFonts w:ascii="Century Gothic" w:hAnsi="Century Gothic" w:cs="Tahoma"/>
          <w:bCs/>
          <w:color w:val="FF0000"/>
          <w:sz w:val="24"/>
          <w:szCs w:val="24"/>
        </w:rPr>
        <w:t>)</w:t>
      </w:r>
      <w:r w:rsidR="007D7A1D" w:rsidRPr="00027E94">
        <w:rPr>
          <w:rFonts w:ascii="Century Gothic" w:hAnsi="Century Gothic" w:cs="Tahoma"/>
          <w:bCs/>
          <w:sz w:val="24"/>
          <w:szCs w:val="24"/>
        </w:rPr>
        <w:t xml:space="preserve">. </w:t>
      </w:r>
      <w:r w:rsidR="007D7A1D" w:rsidRPr="00027E94">
        <w:rPr>
          <w:rFonts w:ascii="Century Gothic" w:hAnsi="Century Gothic" w:cs="Tahoma"/>
          <w:b/>
          <w:bCs/>
          <w:sz w:val="24"/>
          <w:szCs w:val="24"/>
          <w:u w:val="single"/>
        </w:rPr>
        <w:t>ΕΚΠΡΟΘΕΣΜΕΣ ΔΗΛΩΣΕΙΣ ΔΕΝ ΘΑ ΓΙΝΟΝΤΑΙ ΔΕΚΤΕΣ.</w:t>
      </w:r>
      <w:r w:rsidR="007D7A1D" w:rsidRPr="00027E94">
        <w:rPr>
          <w:rFonts w:ascii="Century Gothic" w:hAnsi="Century Gothic" w:cs="Tahoma"/>
          <w:bCs/>
          <w:sz w:val="24"/>
          <w:szCs w:val="24"/>
        </w:rPr>
        <w:t xml:space="preserve"> Ο κάθε Σύλλογος  θα είναι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ηλικία, κ.λπ. Η επιβεβαίωση της αποστολής συμμετοχής (είτε με φαξ, είτε ταχυδρομικώς, είτε με </w:t>
      </w:r>
      <w:r w:rsidR="007D7A1D" w:rsidRPr="00027E94">
        <w:rPr>
          <w:rFonts w:ascii="Century Gothic" w:hAnsi="Century Gothic" w:cs="Tahoma"/>
          <w:bCs/>
          <w:sz w:val="24"/>
          <w:szCs w:val="24"/>
          <w:lang w:val="en-US"/>
        </w:rPr>
        <w:t>e</w:t>
      </w:r>
      <w:r w:rsidR="007D7A1D" w:rsidRPr="00027E94">
        <w:rPr>
          <w:rFonts w:ascii="Century Gothic" w:hAnsi="Century Gothic" w:cs="Tahoma"/>
          <w:bCs/>
          <w:sz w:val="24"/>
          <w:szCs w:val="24"/>
        </w:rPr>
        <w:t>-</w:t>
      </w:r>
      <w:r w:rsidR="007D7A1D" w:rsidRPr="00027E94">
        <w:rPr>
          <w:rFonts w:ascii="Century Gothic" w:hAnsi="Century Gothic" w:cs="Tahoma"/>
          <w:bCs/>
          <w:sz w:val="24"/>
          <w:szCs w:val="24"/>
          <w:lang w:val="en-US"/>
        </w:rPr>
        <w:t>mail</w:t>
      </w:r>
      <w:r w:rsidR="007D7A1D" w:rsidRPr="00027E94">
        <w:rPr>
          <w:rFonts w:ascii="Century Gothic" w:hAnsi="Century Gothic" w:cs="Tahoma"/>
          <w:bCs/>
          <w:sz w:val="24"/>
          <w:szCs w:val="24"/>
        </w:rPr>
        <w:t xml:space="preserve">) θα πρέπει να γίνεται το αργότερο μέχρι την </w:t>
      </w:r>
      <w:r w:rsidR="007D7A1D">
        <w:rPr>
          <w:rFonts w:ascii="Century Gothic" w:hAnsi="Century Gothic"/>
          <w:b/>
          <w:bCs/>
          <w:sz w:val="24"/>
          <w:szCs w:val="24"/>
        </w:rPr>
        <w:t>Παρασκευή</w:t>
      </w:r>
      <w:r w:rsidR="007D7A1D" w:rsidRPr="00027E94">
        <w:rPr>
          <w:rFonts w:ascii="Century Gothic" w:hAnsi="Century Gothic"/>
          <w:b/>
          <w:bCs/>
          <w:sz w:val="24"/>
          <w:szCs w:val="24"/>
        </w:rPr>
        <w:t xml:space="preserve"> </w:t>
      </w:r>
      <w:r w:rsidR="007D7A1D">
        <w:rPr>
          <w:rFonts w:ascii="Century Gothic" w:hAnsi="Century Gothic"/>
          <w:b/>
          <w:bCs/>
          <w:sz w:val="24"/>
          <w:szCs w:val="24"/>
        </w:rPr>
        <w:t>15</w:t>
      </w:r>
      <w:r w:rsidR="007D7A1D" w:rsidRPr="00027E94">
        <w:rPr>
          <w:rFonts w:ascii="Century Gothic" w:hAnsi="Century Gothic"/>
          <w:b/>
          <w:bCs/>
          <w:sz w:val="24"/>
          <w:szCs w:val="24"/>
        </w:rPr>
        <w:t xml:space="preserve"> </w:t>
      </w:r>
      <w:r w:rsidR="007D7A1D">
        <w:rPr>
          <w:rFonts w:ascii="Century Gothic" w:hAnsi="Century Gothic"/>
          <w:b/>
          <w:bCs/>
          <w:sz w:val="24"/>
          <w:szCs w:val="24"/>
        </w:rPr>
        <w:t>Νοεμ</w:t>
      </w:r>
      <w:r w:rsidR="007D7A1D" w:rsidRPr="00027E94">
        <w:rPr>
          <w:rFonts w:ascii="Century Gothic" w:hAnsi="Century Gothic"/>
          <w:b/>
          <w:bCs/>
          <w:sz w:val="24"/>
          <w:szCs w:val="24"/>
        </w:rPr>
        <w:t>βρίου 2019</w:t>
      </w:r>
      <w:r w:rsidR="007D7A1D" w:rsidRPr="00027E94">
        <w:rPr>
          <w:rFonts w:ascii="Century Gothic" w:hAnsi="Century Gothic" w:cs="Tahoma"/>
          <w:b/>
          <w:bCs/>
          <w:sz w:val="24"/>
          <w:szCs w:val="24"/>
        </w:rPr>
        <w:t>.</w:t>
      </w:r>
      <w:r w:rsidR="007D7A1D">
        <w:rPr>
          <w:rFonts w:ascii="Century Gothic" w:hAnsi="Century Gothic" w:cs="Tahoma"/>
          <w:b/>
          <w:bCs/>
          <w:sz w:val="24"/>
          <w:szCs w:val="24"/>
        </w:rPr>
        <w:t xml:space="preserve">  </w:t>
      </w:r>
    </w:p>
    <w:p w14:paraId="67C4F3D0" w14:textId="43BEABCC" w:rsidR="006248EA" w:rsidRPr="006248EA" w:rsidRDefault="006248EA" w:rsidP="006248EA">
      <w:pPr>
        <w:autoSpaceDE w:val="0"/>
        <w:autoSpaceDN w:val="0"/>
        <w:adjustRightInd w:val="0"/>
        <w:ind w:left="2880"/>
        <w:jc w:val="both"/>
        <w:rPr>
          <w:rFonts w:ascii="Century Gothic" w:eastAsia="Batang" w:hAnsi="Century Gothic" w:cs="Calibri"/>
          <w:color w:val="000000"/>
          <w:sz w:val="24"/>
          <w:szCs w:val="24"/>
          <w:u w:val="single"/>
        </w:rPr>
      </w:pPr>
      <w:r w:rsidRPr="00D57FBF">
        <w:rPr>
          <w:rFonts w:ascii="Century Gothic" w:eastAsia="Batang" w:hAnsi="Century Gothic" w:cs="Calibri"/>
          <w:b/>
          <w:bCs/>
          <w:color w:val="000000"/>
          <w:sz w:val="24"/>
          <w:szCs w:val="24"/>
        </w:rPr>
        <w:t xml:space="preserve">Επίσης μέχρι την </w:t>
      </w:r>
      <w:r w:rsidRPr="00D57FBF">
        <w:rPr>
          <w:rFonts w:ascii="Century Gothic" w:eastAsia="Calibri" w:hAnsi="Century Gothic" w:cs="Calibri"/>
          <w:b/>
          <w:sz w:val="24"/>
          <w:szCs w:val="24"/>
        </w:rPr>
        <w:t xml:space="preserve">Παρασκευή </w:t>
      </w:r>
      <w:r w:rsidR="0034203D">
        <w:rPr>
          <w:rFonts w:ascii="Century Gothic" w:eastAsia="Calibri" w:hAnsi="Century Gothic" w:cs="Calibri"/>
          <w:b/>
          <w:sz w:val="24"/>
          <w:szCs w:val="24"/>
        </w:rPr>
        <w:t>15</w:t>
      </w:r>
      <w:r w:rsidRPr="00D57FBF">
        <w:rPr>
          <w:rFonts w:ascii="Century Gothic" w:eastAsia="Calibri" w:hAnsi="Century Gothic" w:cs="Calibri"/>
          <w:b/>
          <w:sz w:val="24"/>
          <w:szCs w:val="24"/>
        </w:rPr>
        <w:t xml:space="preserve"> Νοεμβρίου 201</w:t>
      </w:r>
      <w:r w:rsidR="0034203D">
        <w:rPr>
          <w:rFonts w:ascii="Century Gothic" w:eastAsia="Calibri" w:hAnsi="Century Gothic" w:cs="Calibri"/>
          <w:b/>
          <w:sz w:val="24"/>
          <w:szCs w:val="24"/>
        </w:rPr>
        <w:t>9</w:t>
      </w:r>
      <w:r w:rsidRPr="00D57FBF">
        <w:rPr>
          <w:rFonts w:ascii="Century Gothic" w:eastAsia="Calibri" w:hAnsi="Century Gothic" w:cs="Calibri"/>
          <w:b/>
          <w:sz w:val="24"/>
          <w:szCs w:val="24"/>
        </w:rPr>
        <w:t xml:space="preserve"> </w:t>
      </w:r>
      <w:r w:rsidRPr="00D57FBF">
        <w:rPr>
          <w:rFonts w:ascii="Century Gothic" w:eastAsia="Calibri" w:hAnsi="Century Gothic" w:cs="Calibri"/>
          <w:sz w:val="24"/>
          <w:szCs w:val="24"/>
        </w:rPr>
        <w:t xml:space="preserve">θα πρέπει να κατατεθεί το </w:t>
      </w:r>
      <w:r w:rsidR="00ED699E">
        <w:rPr>
          <w:rFonts w:ascii="Century Gothic" w:eastAsia="Calibri" w:hAnsi="Century Gothic" w:cs="Calibri"/>
          <w:sz w:val="24"/>
          <w:szCs w:val="24"/>
        </w:rPr>
        <w:t>πλάνο παράστασης του Πούμσε</w:t>
      </w:r>
      <w:r w:rsidRPr="00D57FBF">
        <w:rPr>
          <w:rFonts w:ascii="Century Gothic" w:eastAsia="Calibri" w:hAnsi="Century Gothic" w:cs="Calibri"/>
          <w:sz w:val="24"/>
          <w:szCs w:val="24"/>
        </w:rPr>
        <w:t xml:space="preserve"> και η μουσική του ελεύθερου στυλ, που θα εκτελέσουν οι συμμετέχοντες αθλητές – αθλήτριες του κάθε συλλόγου.</w:t>
      </w:r>
    </w:p>
    <w:p w14:paraId="7F40FA63" w14:textId="77777777" w:rsidR="006719DA" w:rsidRDefault="006719DA" w:rsidP="005858DB">
      <w:pPr>
        <w:spacing w:after="0" w:line="240" w:lineRule="auto"/>
        <w:ind w:left="2880" w:right="84" w:hanging="2880"/>
        <w:jc w:val="both"/>
        <w:rPr>
          <w:rFonts w:ascii="Century Gothic" w:hAnsi="Century Gothic"/>
          <w:b/>
          <w:color w:val="BF8F00" w:themeColor="accent4" w:themeShade="BF"/>
          <w:sz w:val="24"/>
          <w:szCs w:val="24"/>
          <w:u w:val="single"/>
        </w:rPr>
      </w:pPr>
    </w:p>
    <w:p w14:paraId="4016B983" w14:textId="0DA66DAF" w:rsidR="006248EA" w:rsidRPr="006248EA" w:rsidRDefault="006248EA" w:rsidP="005858DB">
      <w:pPr>
        <w:spacing w:after="0" w:line="240" w:lineRule="auto"/>
        <w:ind w:left="2880" w:right="84" w:hanging="2880"/>
        <w:jc w:val="both"/>
        <w:rPr>
          <w:rFonts w:ascii="Century Gothic" w:hAnsi="Century Gothic"/>
          <w:b/>
          <w:sz w:val="24"/>
          <w:szCs w:val="24"/>
        </w:rPr>
      </w:pPr>
      <w:r w:rsidRPr="006248EA">
        <w:rPr>
          <w:rFonts w:ascii="Century Gothic" w:hAnsi="Century Gothic"/>
          <w:b/>
          <w:color w:val="BF8F00" w:themeColor="accent4" w:themeShade="BF"/>
          <w:sz w:val="24"/>
          <w:szCs w:val="24"/>
          <w:u w:val="single"/>
        </w:rPr>
        <w:t>ΠΑΡΑΒΟΛΟ ΣΥΜΜΕΤΟΧΗΣ</w:t>
      </w:r>
      <w:r w:rsidRPr="006248EA">
        <w:rPr>
          <w:rFonts w:ascii="Century Gothic" w:hAnsi="Century Gothic"/>
          <w:b/>
          <w:color w:val="BF8F00" w:themeColor="accent4" w:themeShade="BF"/>
          <w:sz w:val="24"/>
          <w:szCs w:val="24"/>
        </w:rPr>
        <w:tab/>
      </w:r>
      <w:r w:rsidRPr="006248EA">
        <w:rPr>
          <w:rFonts w:ascii="Century Gothic" w:hAnsi="Century Gothic"/>
          <w:b/>
          <w:sz w:val="24"/>
          <w:szCs w:val="24"/>
        </w:rPr>
        <w:t xml:space="preserve">1. </w:t>
      </w:r>
      <w:r w:rsidRPr="006248EA">
        <w:rPr>
          <w:rFonts w:ascii="Century Gothic" w:hAnsi="Century Gothic"/>
          <w:sz w:val="24"/>
          <w:szCs w:val="24"/>
        </w:rPr>
        <w:t xml:space="preserve">Για την συμμετοχή κάθε αθλητή – αθλήτριας, ο σύλλογος θα καταβάλλει το ποσό των </w:t>
      </w:r>
      <w:r w:rsidR="005858DB">
        <w:rPr>
          <w:rFonts w:ascii="Century Gothic" w:hAnsi="Century Gothic"/>
          <w:sz w:val="24"/>
          <w:szCs w:val="24"/>
        </w:rPr>
        <w:t>5</w:t>
      </w:r>
      <w:r w:rsidRPr="006248EA">
        <w:rPr>
          <w:rFonts w:ascii="Century Gothic" w:hAnsi="Century Gothic"/>
          <w:sz w:val="24"/>
          <w:szCs w:val="24"/>
        </w:rPr>
        <w:t>0 € (</w:t>
      </w:r>
      <w:r w:rsidR="005858DB">
        <w:rPr>
          <w:rFonts w:ascii="Century Gothic" w:hAnsi="Century Gothic"/>
          <w:sz w:val="24"/>
          <w:szCs w:val="24"/>
        </w:rPr>
        <w:t>πενήντα</w:t>
      </w:r>
      <w:r w:rsidRPr="006248EA">
        <w:rPr>
          <w:rFonts w:ascii="Century Gothic" w:hAnsi="Century Gothic"/>
          <w:sz w:val="24"/>
          <w:szCs w:val="24"/>
        </w:rPr>
        <w:t xml:space="preserve"> ευρώ) </w:t>
      </w:r>
      <w:r w:rsidR="005858DB">
        <w:rPr>
          <w:rFonts w:ascii="Century Gothic" w:hAnsi="Century Gothic"/>
          <w:sz w:val="24"/>
          <w:szCs w:val="24"/>
        </w:rPr>
        <w:t xml:space="preserve">ανά κατηγορία και ανά </w:t>
      </w:r>
      <w:r w:rsidR="005858DB">
        <w:rPr>
          <w:rFonts w:ascii="Century Gothic" w:hAnsi="Century Gothic"/>
          <w:sz w:val="24"/>
          <w:szCs w:val="24"/>
        </w:rPr>
        <w:lastRenderedPageBreak/>
        <w:t>συμμετοχή (δλδ.</w:t>
      </w:r>
      <w:r w:rsidR="005858DB" w:rsidRPr="005858DB">
        <w:rPr>
          <w:rFonts w:ascii="Century Gothic" w:hAnsi="Century Gothic"/>
          <w:sz w:val="24"/>
          <w:szCs w:val="24"/>
        </w:rPr>
        <w:t xml:space="preserve"> </w:t>
      </w:r>
      <w:r w:rsidR="005858DB">
        <w:rPr>
          <w:rFonts w:ascii="Century Gothic" w:hAnsi="Century Gothic"/>
          <w:sz w:val="24"/>
          <w:szCs w:val="24"/>
        </w:rPr>
        <w:t>σ</w:t>
      </w:r>
      <w:r w:rsidR="005858DB" w:rsidRPr="004505D2">
        <w:rPr>
          <w:rFonts w:ascii="Century Gothic" w:hAnsi="Century Gothic"/>
          <w:sz w:val="24"/>
          <w:szCs w:val="24"/>
        </w:rPr>
        <w:t xml:space="preserve">ε περίπτωση που κάποιος αγωνιστεί σε </w:t>
      </w:r>
      <w:r w:rsidR="005858DB" w:rsidRPr="004505D2">
        <w:rPr>
          <w:rFonts w:ascii="Century Gothic" w:hAnsi="Century Gothic"/>
          <w:b/>
          <w:sz w:val="24"/>
          <w:szCs w:val="24"/>
        </w:rPr>
        <w:t>περισσότερες από μία κατηγορίες</w:t>
      </w:r>
      <w:r w:rsidR="005858DB" w:rsidRPr="004505D2">
        <w:rPr>
          <w:rFonts w:ascii="Century Gothic" w:hAnsi="Century Gothic"/>
          <w:sz w:val="24"/>
          <w:szCs w:val="24"/>
        </w:rPr>
        <w:t xml:space="preserve"> θα καταβάλει</w:t>
      </w:r>
      <w:r w:rsidR="005858DB" w:rsidRPr="004505D2">
        <w:rPr>
          <w:rFonts w:ascii="Century Gothic" w:hAnsi="Century Gothic"/>
          <w:b/>
          <w:sz w:val="24"/>
          <w:szCs w:val="24"/>
        </w:rPr>
        <w:t xml:space="preserve"> παράβολο</w:t>
      </w:r>
      <w:r w:rsidR="005858DB" w:rsidRPr="004505D2">
        <w:rPr>
          <w:rFonts w:ascii="Century Gothic" w:hAnsi="Century Gothic"/>
          <w:sz w:val="24"/>
          <w:szCs w:val="24"/>
        </w:rPr>
        <w:t xml:space="preserve"> για κάθε συμμετοχή</w:t>
      </w:r>
      <w:r w:rsidR="005858DB">
        <w:rPr>
          <w:rFonts w:ascii="Century Gothic" w:hAnsi="Century Gothic"/>
          <w:sz w:val="24"/>
          <w:szCs w:val="24"/>
        </w:rPr>
        <w:t xml:space="preserve">),  </w:t>
      </w:r>
      <w:r w:rsidRPr="006248EA">
        <w:rPr>
          <w:rFonts w:ascii="Century Gothic" w:hAnsi="Century Gothic"/>
          <w:sz w:val="24"/>
          <w:szCs w:val="24"/>
        </w:rPr>
        <w:t xml:space="preserve">μέχρι και την </w:t>
      </w:r>
      <w:r w:rsidRPr="006248EA">
        <w:rPr>
          <w:rFonts w:ascii="Century Gothic" w:hAnsi="Century Gothic"/>
          <w:b/>
          <w:sz w:val="24"/>
          <w:szCs w:val="24"/>
        </w:rPr>
        <w:t xml:space="preserve">Παρασκευή </w:t>
      </w:r>
      <w:r w:rsidR="0034203D">
        <w:rPr>
          <w:rFonts w:ascii="Century Gothic" w:hAnsi="Century Gothic"/>
          <w:b/>
          <w:sz w:val="24"/>
          <w:szCs w:val="24"/>
        </w:rPr>
        <w:t>15</w:t>
      </w:r>
      <w:r w:rsidRPr="006248EA">
        <w:rPr>
          <w:rFonts w:ascii="Century Gothic" w:hAnsi="Century Gothic"/>
          <w:b/>
          <w:sz w:val="24"/>
          <w:szCs w:val="24"/>
        </w:rPr>
        <w:t xml:space="preserve"> Νοεμβρίου 201</w:t>
      </w:r>
      <w:r w:rsidR="0034203D">
        <w:rPr>
          <w:rFonts w:ascii="Century Gothic" w:hAnsi="Century Gothic"/>
          <w:b/>
          <w:sz w:val="24"/>
          <w:szCs w:val="24"/>
        </w:rPr>
        <w:t>9</w:t>
      </w:r>
      <w:r w:rsidRPr="006248EA">
        <w:rPr>
          <w:rFonts w:ascii="Century Gothic" w:hAnsi="Century Gothic"/>
          <w:sz w:val="24"/>
          <w:szCs w:val="24"/>
        </w:rPr>
        <w:t xml:space="preserve"> στον αριθμό τραπεζικού λογαριασμού της </w:t>
      </w:r>
      <w:r w:rsidRPr="006248EA">
        <w:rPr>
          <w:rFonts w:ascii="Century Gothic" w:hAnsi="Century Gothic"/>
          <w:b/>
          <w:sz w:val="24"/>
          <w:szCs w:val="24"/>
        </w:rPr>
        <w:t>ΕΛ.Ο.Τ. : 6577-105152-814, Τράπεζα Πειραιώς.</w:t>
      </w:r>
    </w:p>
    <w:p w14:paraId="42D7A258" w14:textId="40DFFFEE" w:rsidR="006248EA" w:rsidRPr="006248EA" w:rsidRDefault="006248EA" w:rsidP="006248EA">
      <w:pPr>
        <w:spacing w:after="0" w:line="240" w:lineRule="auto"/>
        <w:ind w:left="2880" w:hanging="2880"/>
        <w:jc w:val="both"/>
        <w:rPr>
          <w:rFonts w:ascii="Century Gothic" w:hAnsi="Century Gothic"/>
          <w:b/>
          <w:sz w:val="24"/>
          <w:szCs w:val="24"/>
        </w:rPr>
      </w:pPr>
      <w:r w:rsidRPr="006248EA">
        <w:rPr>
          <w:rFonts w:ascii="Century Gothic" w:hAnsi="Century Gothic"/>
          <w:b/>
          <w:sz w:val="24"/>
          <w:szCs w:val="24"/>
        </w:rPr>
        <w:tab/>
        <w:t xml:space="preserve">2. </w:t>
      </w:r>
      <w:r w:rsidRPr="006248EA">
        <w:rPr>
          <w:rFonts w:ascii="Century Gothic" w:hAnsi="Century Gothic"/>
          <w:sz w:val="24"/>
          <w:szCs w:val="24"/>
        </w:rPr>
        <w:t xml:space="preserve">Οι πληρωμές είναι ΥΠΟΧΡΕΩΤΙΚΟ να γίνουν και να σταλούν με φαξ  στο 2106820116 ή με </w:t>
      </w:r>
      <w:r w:rsidRPr="006248EA">
        <w:rPr>
          <w:rFonts w:ascii="Century Gothic" w:hAnsi="Century Gothic"/>
          <w:sz w:val="24"/>
          <w:szCs w:val="24"/>
          <w:lang w:val="en-US"/>
        </w:rPr>
        <w:t>email</w:t>
      </w:r>
      <w:r w:rsidRPr="006248EA">
        <w:rPr>
          <w:rFonts w:ascii="Century Gothic" w:hAnsi="Century Gothic"/>
          <w:sz w:val="24"/>
          <w:szCs w:val="24"/>
        </w:rPr>
        <w:t xml:space="preserve"> : </w:t>
      </w:r>
      <w:hyperlink r:id="rId11" w:history="1">
        <w:r w:rsidRPr="006248EA">
          <w:rPr>
            <w:rStyle w:val="-"/>
            <w:rFonts w:ascii="Century Gothic" w:hAnsi="Century Gothic"/>
            <w:sz w:val="24"/>
            <w:szCs w:val="24"/>
            <w:lang w:val="en-US"/>
          </w:rPr>
          <w:t>info</w:t>
        </w:r>
        <w:r w:rsidRPr="006248EA">
          <w:rPr>
            <w:rStyle w:val="-"/>
            <w:rFonts w:ascii="Century Gothic" w:hAnsi="Century Gothic"/>
            <w:sz w:val="24"/>
            <w:szCs w:val="24"/>
          </w:rPr>
          <w:t>@</w:t>
        </w:r>
        <w:r w:rsidRPr="006248EA">
          <w:rPr>
            <w:rStyle w:val="-"/>
            <w:rFonts w:ascii="Century Gothic" w:hAnsi="Century Gothic"/>
            <w:sz w:val="24"/>
            <w:szCs w:val="24"/>
            <w:lang w:val="en-US"/>
          </w:rPr>
          <w:t>elot</w:t>
        </w:r>
        <w:r w:rsidRPr="006248EA">
          <w:rPr>
            <w:rStyle w:val="-"/>
            <w:rFonts w:ascii="Century Gothic" w:hAnsi="Century Gothic"/>
            <w:sz w:val="24"/>
            <w:szCs w:val="24"/>
          </w:rPr>
          <w:t>-</w:t>
        </w:r>
        <w:r w:rsidRPr="006248EA">
          <w:rPr>
            <w:rStyle w:val="-"/>
            <w:rFonts w:ascii="Century Gothic" w:hAnsi="Century Gothic"/>
            <w:sz w:val="24"/>
            <w:szCs w:val="24"/>
            <w:lang w:val="en-US"/>
          </w:rPr>
          <w:t>tkd</w:t>
        </w:r>
        <w:r w:rsidRPr="006248EA">
          <w:rPr>
            <w:rStyle w:val="-"/>
            <w:rFonts w:ascii="Century Gothic" w:hAnsi="Century Gothic"/>
            <w:sz w:val="24"/>
            <w:szCs w:val="24"/>
          </w:rPr>
          <w:t>.</w:t>
        </w:r>
        <w:r w:rsidRPr="006248EA">
          <w:rPr>
            <w:rStyle w:val="-"/>
            <w:rFonts w:ascii="Century Gothic" w:hAnsi="Century Gothic"/>
            <w:sz w:val="24"/>
            <w:szCs w:val="24"/>
            <w:lang w:val="en-US"/>
          </w:rPr>
          <w:t>gr</w:t>
        </w:r>
      </w:hyperlink>
      <w:r w:rsidRPr="006248EA">
        <w:rPr>
          <w:rFonts w:ascii="Century Gothic" w:hAnsi="Century Gothic"/>
          <w:sz w:val="24"/>
          <w:szCs w:val="24"/>
        </w:rPr>
        <w:t xml:space="preserve"> μέχρι την </w:t>
      </w:r>
      <w:r w:rsidRPr="006248EA">
        <w:rPr>
          <w:rFonts w:ascii="Century Gothic" w:hAnsi="Century Gothic"/>
          <w:b/>
          <w:sz w:val="24"/>
          <w:szCs w:val="24"/>
        </w:rPr>
        <w:t xml:space="preserve">Παρασκευή </w:t>
      </w:r>
      <w:r w:rsidR="0034203D">
        <w:rPr>
          <w:rFonts w:ascii="Century Gothic" w:hAnsi="Century Gothic"/>
          <w:b/>
          <w:sz w:val="24"/>
          <w:szCs w:val="24"/>
        </w:rPr>
        <w:t>15</w:t>
      </w:r>
      <w:r w:rsidRPr="006248EA">
        <w:rPr>
          <w:rFonts w:ascii="Century Gothic" w:hAnsi="Century Gothic"/>
          <w:b/>
          <w:sz w:val="24"/>
          <w:szCs w:val="24"/>
        </w:rPr>
        <w:t xml:space="preserve"> Νοεμβρίου 201</w:t>
      </w:r>
      <w:r w:rsidR="0034203D">
        <w:rPr>
          <w:rFonts w:ascii="Century Gothic" w:hAnsi="Century Gothic"/>
          <w:b/>
          <w:sz w:val="24"/>
          <w:szCs w:val="24"/>
        </w:rPr>
        <w:t>9</w:t>
      </w:r>
      <w:r w:rsidRPr="006248EA">
        <w:rPr>
          <w:rFonts w:ascii="Century Gothic" w:hAnsi="Century Gothic"/>
          <w:b/>
          <w:sz w:val="24"/>
          <w:szCs w:val="24"/>
        </w:rPr>
        <w:t>.</w:t>
      </w:r>
    </w:p>
    <w:p w14:paraId="657BD5F2" w14:textId="77777777" w:rsidR="006248EA" w:rsidRPr="006248EA" w:rsidRDefault="006248EA" w:rsidP="006248EA">
      <w:pPr>
        <w:spacing w:after="0" w:line="240" w:lineRule="auto"/>
        <w:ind w:left="2880" w:hanging="2880"/>
        <w:jc w:val="both"/>
        <w:rPr>
          <w:rFonts w:ascii="Century Gothic" w:hAnsi="Century Gothic"/>
          <w:sz w:val="24"/>
          <w:szCs w:val="24"/>
        </w:rPr>
      </w:pPr>
      <w:r w:rsidRPr="006248EA">
        <w:rPr>
          <w:rFonts w:ascii="Century Gothic" w:hAnsi="Century Gothic"/>
          <w:b/>
          <w:sz w:val="24"/>
          <w:szCs w:val="24"/>
        </w:rPr>
        <w:tab/>
        <w:t>3.</w:t>
      </w:r>
      <w:r w:rsidRPr="006248EA">
        <w:rPr>
          <w:rFonts w:ascii="Century Gothic" w:hAnsi="Century Gothic"/>
          <w:sz w:val="24"/>
          <w:szCs w:val="24"/>
        </w:rPr>
        <w:t xml:space="preserve"> Σε περίπτωση μη προσέλευσης αθλητή – αθλήτριας, δεν επιστρέφονται τα χρήματα.</w:t>
      </w:r>
    </w:p>
    <w:p w14:paraId="7FEE368A" w14:textId="542F432B" w:rsidR="004505D2" w:rsidRDefault="006248EA" w:rsidP="005858DB">
      <w:pPr>
        <w:spacing w:after="0" w:line="240" w:lineRule="auto"/>
        <w:ind w:left="2880" w:hanging="2880"/>
        <w:jc w:val="both"/>
        <w:rPr>
          <w:rFonts w:ascii="Century Gothic" w:hAnsi="Century Gothic"/>
          <w:sz w:val="24"/>
          <w:szCs w:val="24"/>
        </w:rPr>
      </w:pPr>
      <w:r w:rsidRPr="006248EA">
        <w:rPr>
          <w:rFonts w:ascii="Century Gothic" w:hAnsi="Century Gothic"/>
          <w:b/>
          <w:sz w:val="24"/>
          <w:szCs w:val="24"/>
        </w:rPr>
        <w:tab/>
        <w:t>4.</w:t>
      </w:r>
      <w:r w:rsidRPr="006248EA">
        <w:rPr>
          <w:rFonts w:ascii="Century Gothic" w:hAnsi="Century Gothic"/>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 </w:t>
      </w:r>
    </w:p>
    <w:p w14:paraId="3430B5DE" w14:textId="77777777" w:rsidR="005858DB" w:rsidRPr="005858DB" w:rsidRDefault="005858DB" w:rsidP="005858DB">
      <w:pPr>
        <w:spacing w:after="0" w:line="240" w:lineRule="auto"/>
        <w:ind w:left="2880" w:hanging="2880"/>
        <w:jc w:val="both"/>
        <w:rPr>
          <w:rFonts w:ascii="Century Gothic" w:hAnsi="Century Gothic"/>
          <w:sz w:val="24"/>
          <w:szCs w:val="24"/>
        </w:rPr>
      </w:pPr>
    </w:p>
    <w:p w14:paraId="15ED44E0" w14:textId="77777777" w:rsidR="005858DB" w:rsidRPr="005858DB" w:rsidRDefault="005858DB" w:rsidP="005858DB">
      <w:pPr>
        <w:spacing w:after="0"/>
        <w:rPr>
          <w:rFonts w:ascii="Century Gothic" w:hAnsi="Century Gothic"/>
          <w:b/>
          <w:color w:val="BF8F00" w:themeColor="accent4" w:themeShade="BF"/>
          <w:sz w:val="24"/>
          <w:szCs w:val="24"/>
        </w:rPr>
      </w:pPr>
      <w:r w:rsidRPr="005858DB">
        <w:rPr>
          <w:rFonts w:ascii="Century Gothic" w:hAnsi="Century Gothic"/>
          <w:b/>
          <w:color w:val="BF8F00" w:themeColor="accent4" w:themeShade="BF"/>
          <w:sz w:val="24"/>
          <w:szCs w:val="24"/>
          <w:u w:val="single"/>
        </w:rPr>
        <w:t>ΤΡΟΠΟΣ ΔΙΕΞΑΓΩΓΗΣ ΑΓΩΝΩΝ</w:t>
      </w:r>
      <w:r w:rsidRPr="005858DB">
        <w:rPr>
          <w:rFonts w:ascii="Century Gothic" w:hAnsi="Century Gothic"/>
          <w:b/>
          <w:color w:val="BF8F00" w:themeColor="accent4" w:themeShade="BF"/>
          <w:sz w:val="24"/>
          <w:szCs w:val="24"/>
        </w:rPr>
        <w:t xml:space="preserve"> </w:t>
      </w:r>
    </w:p>
    <w:p w14:paraId="42A0E0EB" w14:textId="60B57D9D" w:rsidR="005858DB" w:rsidRPr="00F025E6" w:rsidRDefault="005858DB" w:rsidP="004715E0">
      <w:pPr>
        <w:numPr>
          <w:ilvl w:val="0"/>
          <w:numId w:val="7"/>
        </w:numPr>
        <w:spacing w:after="0" w:line="240" w:lineRule="auto"/>
        <w:jc w:val="both"/>
        <w:rPr>
          <w:rFonts w:ascii="Century Gothic" w:eastAsia="Batang" w:hAnsi="Century Gothic" w:cs="Calibri"/>
          <w:bCs/>
          <w:color w:val="000000"/>
          <w:sz w:val="24"/>
          <w:szCs w:val="24"/>
        </w:rPr>
      </w:pPr>
      <w:r w:rsidRPr="00F025E6">
        <w:rPr>
          <w:rFonts w:ascii="Century Gothic" w:eastAsia="Batang" w:hAnsi="Century Gothic" w:cs="Calibri"/>
          <w:bCs/>
          <w:color w:val="000000"/>
          <w:sz w:val="24"/>
          <w:szCs w:val="24"/>
        </w:rPr>
        <w:t xml:space="preserve">Η μέθοδος συναγωνισμού που θα πραγματοποιηθούν οι αγώνες θα είναι το </w:t>
      </w:r>
      <w:r w:rsidR="00AD1E28" w:rsidRPr="00F025E6">
        <w:rPr>
          <w:rFonts w:ascii="Century Gothic" w:eastAsia="Batang" w:hAnsi="Century Gothic" w:cs="Calibri"/>
          <w:b/>
          <w:bCs/>
          <w:color w:val="000000"/>
          <w:sz w:val="24"/>
          <w:szCs w:val="24"/>
        </w:rPr>
        <w:t xml:space="preserve">Σύστημα </w:t>
      </w:r>
      <w:r w:rsidRPr="00F025E6">
        <w:rPr>
          <w:rFonts w:ascii="Century Gothic" w:eastAsia="Batang" w:hAnsi="Century Gothic" w:cs="Calibri"/>
          <w:b/>
          <w:bCs/>
          <w:color w:val="000000"/>
          <w:sz w:val="24"/>
          <w:szCs w:val="24"/>
        </w:rPr>
        <w:t>Αποκλεισμού</w:t>
      </w:r>
      <w:r w:rsidR="00AD1E28" w:rsidRPr="00F025E6">
        <w:rPr>
          <w:rFonts w:ascii="Century Gothic" w:eastAsia="Batang" w:hAnsi="Century Gothic" w:cs="Calibri"/>
          <w:b/>
          <w:bCs/>
          <w:color w:val="000000"/>
          <w:sz w:val="24"/>
          <w:szCs w:val="24"/>
        </w:rPr>
        <w:t xml:space="preserve"> με γύρους</w:t>
      </w:r>
      <w:r w:rsidRPr="00F025E6">
        <w:rPr>
          <w:rFonts w:ascii="Century Gothic" w:eastAsia="Batang" w:hAnsi="Century Gothic" w:cs="Calibri"/>
          <w:b/>
          <w:bCs/>
          <w:color w:val="000000"/>
          <w:sz w:val="24"/>
          <w:szCs w:val="24"/>
        </w:rPr>
        <w:t>.</w:t>
      </w:r>
      <w:r w:rsidRPr="00F025E6">
        <w:rPr>
          <w:rFonts w:ascii="Century Gothic" w:hAnsi="Century Gothic"/>
          <w:sz w:val="24"/>
          <w:szCs w:val="24"/>
        </w:rPr>
        <w:t xml:space="preserve"> </w:t>
      </w:r>
      <w:r w:rsidR="00AD1E28" w:rsidRPr="00F025E6">
        <w:rPr>
          <w:rFonts w:ascii="Century Gothic" w:eastAsia="Batang" w:hAnsi="Century Gothic" w:cs="Calibri"/>
          <w:bCs/>
          <w:color w:val="000000"/>
          <w:sz w:val="24"/>
          <w:szCs w:val="24"/>
        </w:rPr>
        <w:t xml:space="preserve">Το σύστημα </w:t>
      </w:r>
      <w:r w:rsidRPr="00F025E6">
        <w:rPr>
          <w:rFonts w:ascii="Century Gothic" w:eastAsia="Batang" w:hAnsi="Century Gothic" w:cs="Calibri"/>
          <w:bCs/>
          <w:color w:val="000000"/>
          <w:sz w:val="24"/>
          <w:szCs w:val="24"/>
        </w:rPr>
        <w:t>αποκλεισμού</w:t>
      </w:r>
      <w:r w:rsidR="00AD1E28" w:rsidRPr="00F025E6">
        <w:rPr>
          <w:rFonts w:ascii="Century Gothic" w:eastAsia="Batang" w:hAnsi="Century Gothic" w:cs="Calibri"/>
          <w:bCs/>
          <w:color w:val="000000"/>
          <w:sz w:val="24"/>
          <w:szCs w:val="24"/>
        </w:rPr>
        <w:t xml:space="preserve"> με γύρους</w:t>
      </w:r>
      <w:r w:rsidRPr="00F025E6">
        <w:rPr>
          <w:rFonts w:ascii="Century Gothic" w:eastAsia="Batang" w:hAnsi="Century Gothic" w:cs="Calibri"/>
          <w:bCs/>
          <w:color w:val="000000"/>
          <w:sz w:val="24"/>
          <w:szCs w:val="24"/>
        </w:rPr>
        <w:t xml:space="preserve">, </w:t>
      </w:r>
      <w:r w:rsidR="00AD1E28" w:rsidRPr="00F025E6">
        <w:rPr>
          <w:rFonts w:ascii="Century Gothic" w:eastAsia="Batang" w:hAnsi="Century Gothic" w:cs="Calibri"/>
          <w:bCs/>
          <w:color w:val="000000"/>
          <w:sz w:val="24"/>
          <w:szCs w:val="24"/>
        </w:rPr>
        <w:t>Θα περιλαμβάνει τον προκριματικό, ημιτελικό και τελικό γύρο. Για κ</w:t>
      </w:r>
      <w:r w:rsidRPr="00F025E6">
        <w:rPr>
          <w:rFonts w:ascii="Century Gothic" w:eastAsia="Batang" w:hAnsi="Century Gothic" w:cs="Calibri"/>
          <w:bCs/>
          <w:color w:val="000000"/>
          <w:sz w:val="24"/>
          <w:szCs w:val="24"/>
        </w:rPr>
        <w:t xml:space="preserve">άθε </w:t>
      </w:r>
      <w:r w:rsidR="00AD1E28" w:rsidRPr="00F025E6">
        <w:rPr>
          <w:rFonts w:ascii="Century Gothic" w:eastAsia="Batang" w:hAnsi="Century Gothic" w:cs="Calibri"/>
          <w:bCs/>
          <w:color w:val="000000"/>
          <w:sz w:val="24"/>
          <w:szCs w:val="24"/>
        </w:rPr>
        <w:t>προκριματικό, ημιτελικό και τελικό γύρο όλου του πρωταθλήματος</w:t>
      </w:r>
      <w:r w:rsidR="004715E0" w:rsidRPr="00F025E6">
        <w:rPr>
          <w:rFonts w:ascii="Century Gothic" w:eastAsia="Batang" w:hAnsi="Century Gothic" w:cs="Calibri"/>
          <w:bCs/>
          <w:color w:val="000000"/>
          <w:sz w:val="24"/>
          <w:szCs w:val="24"/>
        </w:rPr>
        <w:t xml:space="preserve"> ο</w:t>
      </w:r>
      <w:r w:rsidRPr="00F025E6">
        <w:rPr>
          <w:rFonts w:ascii="Century Gothic" w:eastAsia="Batang" w:hAnsi="Century Gothic" w:cs="Calibri"/>
          <w:bCs/>
          <w:color w:val="000000"/>
          <w:sz w:val="24"/>
          <w:szCs w:val="24"/>
        </w:rPr>
        <w:t xml:space="preserve"> </w:t>
      </w:r>
      <w:r w:rsidR="004715E0" w:rsidRPr="00F025E6">
        <w:rPr>
          <w:rFonts w:ascii="Century Gothic" w:eastAsia="Batang" w:hAnsi="Century Gothic" w:cs="Calibri"/>
          <w:b/>
          <w:bCs/>
          <w:color w:val="000000"/>
          <w:sz w:val="24"/>
          <w:szCs w:val="24"/>
        </w:rPr>
        <w:t xml:space="preserve">Τεχνικός Υπεύθυνος </w:t>
      </w:r>
      <w:r w:rsidR="004715E0" w:rsidRPr="00F025E6">
        <w:rPr>
          <w:rFonts w:ascii="Century Gothic" w:eastAsia="Batang" w:hAnsi="Century Gothic" w:cs="Calibri"/>
          <w:bCs/>
          <w:color w:val="000000"/>
          <w:sz w:val="24"/>
          <w:szCs w:val="24"/>
        </w:rPr>
        <w:t>θα επιλέγει</w:t>
      </w:r>
      <w:r w:rsidRPr="00F025E6">
        <w:rPr>
          <w:rFonts w:ascii="Century Gothic" w:eastAsia="Batang" w:hAnsi="Century Gothic" w:cs="Calibri"/>
          <w:bCs/>
          <w:color w:val="000000"/>
          <w:sz w:val="24"/>
          <w:szCs w:val="24"/>
        </w:rPr>
        <w:t xml:space="preserve"> τα </w:t>
      </w:r>
      <w:r w:rsidRPr="00F025E6">
        <w:rPr>
          <w:rFonts w:ascii="Century Gothic" w:eastAsia="Batang" w:hAnsi="Century Gothic" w:cs="Calibri"/>
          <w:b/>
          <w:bCs/>
          <w:color w:val="000000"/>
          <w:sz w:val="24"/>
          <w:szCs w:val="24"/>
        </w:rPr>
        <w:t>δύο</w:t>
      </w:r>
      <w:r w:rsidR="004715E0" w:rsidRPr="00F025E6">
        <w:rPr>
          <w:rFonts w:ascii="Century Gothic" w:eastAsia="Batang" w:hAnsi="Century Gothic" w:cs="Calibri"/>
          <w:b/>
          <w:bCs/>
          <w:color w:val="000000"/>
          <w:sz w:val="24"/>
          <w:szCs w:val="24"/>
        </w:rPr>
        <w:t xml:space="preserve"> (2)</w:t>
      </w:r>
      <w:r w:rsidRPr="00F025E6">
        <w:rPr>
          <w:rFonts w:ascii="Century Gothic" w:eastAsia="Batang" w:hAnsi="Century Gothic" w:cs="Calibri"/>
          <w:bCs/>
          <w:color w:val="000000"/>
          <w:sz w:val="24"/>
          <w:szCs w:val="24"/>
        </w:rPr>
        <w:t xml:space="preserve"> </w:t>
      </w:r>
      <w:r w:rsidRPr="00F025E6">
        <w:rPr>
          <w:rFonts w:ascii="Century Gothic" w:eastAsia="Batang" w:hAnsi="Century Gothic" w:cs="Calibri"/>
          <w:b/>
          <w:bCs/>
          <w:color w:val="000000"/>
          <w:sz w:val="24"/>
          <w:szCs w:val="24"/>
        </w:rPr>
        <w:t>πούμσε</w:t>
      </w:r>
      <w:r w:rsidRPr="00F025E6">
        <w:rPr>
          <w:rFonts w:ascii="Century Gothic" w:eastAsia="Batang" w:hAnsi="Century Gothic" w:cs="Calibri"/>
          <w:bCs/>
          <w:color w:val="000000"/>
          <w:sz w:val="24"/>
          <w:szCs w:val="24"/>
        </w:rPr>
        <w:t xml:space="preserve"> </w:t>
      </w:r>
      <w:r w:rsidR="004715E0" w:rsidRPr="00F025E6">
        <w:rPr>
          <w:rFonts w:ascii="Century Gothic" w:eastAsia="Batang" w:hAnsi="Century Gothic" w:cs="Calibri"/>
          <w:bCs/>
          <w:color w:val="000000"/>
          <w:sz w:val="24"/>
          <w:szCs w:val="24"/>
        </w:rPr>
        <w:t>μέσα από τα υποχρεωτικά Πούμσε κάθε κατηγορίας που θα πρέπει να εκτελέσουν οι αγωνιζόμενοι</w:t>
      </w:r>
      <w:r w:rsidRPr="00F025E6">
        <w:rPr>
          <w:rFonts w:ascii="Century Gothic" w:eastAsia="Batang" w:hAnsi="Century Gothic" w:cs="Calibri"/>
          <w:bCs/>
          <w:color w:val="000000"/>
          <w:sz w:val="24"/>
          <w:szCs w:val="24"/>
        </w:rPr>
        <w:t xml:space="preserve">, εκτελώντας και τα δύο διαδοχικά, με </w:t>
      </w:r>
      <w:r w:rsidR="004715E0" w:rsidRPr="00F025E6">
        <w:rPr>
          <w:rFonts w:ascii="Century Gothic" w:eastAsia="Batang" w:hAnsi="Century Gothic" w:cs="Calibri"/>
          <w:bCs/>
          <w:color w:val="000000"/>
          <w:sz w:val="24"/>
          <w:szCs w:val="24"/>
        </w:rPr>
        <w:t>χρόνο αναμονής μεταξύ 1ου και 2ου Πούμσε το λιγότερο 30 δευτερόλεπτα</w:t>
      </w:r>
      <w:r w:rsidR="00C13240" w:rsidRPr="00F025E6">
        <w:rPr>
          <w:rFonts w:ascii="Century Gothic" w:eastAsia="Batang" w:hAnsi="Century Gothic" w:cs="Calibri"/>
          <w:bCs/>
          <w:color w:val="000000"/>
          <w:sz w:val="24"/>
          <w:szCs w:val="24"/>
        </w:rPr>
        <w:t>. Νικητέ</w:t>
      </w:r>
      <w:r w:rsidR="00A363C6" w:rsidRPr="00F025E6">
        <w:rPr>
          <w:rFonts w:ascii="Century Gothic" w:eastAsia="Batang" w:hAnsi="Century Gothic" w:cs="Calibri"/>
          <w:bCs/>
          <w:color w:val="000000"/>
          <w:sz w:val="24"/>
          <w:szCs w:val="24"/>
        </w:rPr>
        <w:t>ς σε κάθε γύρο</w:t>
      </w:r>
      <w:r w:rsidR="00C13240" w:rsidRPr="00F025E6">
        <w:rPr>
          <w:rFonts w:ascii="Century Gothic" w:eastAsia="Batang" w:hAnsi="Century Gothic" w:cs="Calibri"/>
          <w:bCs/>
          <w:color w:val="000000"/>
          <w:sz w:val="24"/>
          <w:szCs w:val="24"/>
        </w:rPr>
        <w:t xml:space="preserve"> θα αναδεικνύον</w:t>
      </w:r>
      <w:r w:rsidRPr="00F025E6">
        <w:rPr>
          <w:rFonts w:ascii="Century Gothic" w:eastAsia="Batang" w:hAnsi="Century Gothic" w:cs="Calibri"/>
          <w:bCs/>
          <w:color w:val="000000"/>
          <w:sz w:val="24"/>
          <w:szCs w:val="24"/>
        </w:rPr>
        <w:t>ται ο</w:t>
      </w:r>
      <w:r w:rsidR="00C13240" w:rsidRPr="00F025E6">
        <w:rPr>
          <w:rFonts w:ascii="Century Gothic" w:eastAsia="Batang" w:hAnsi="Century Gothic" w:cs="Calibri"/>
          <w:bCs/>
          <w:color w:val="000000"/>
          <w:sz w:val="24"/>
          <w:szCs w:val="24"/>
        </w:rPr>
        <w:t>ι αθλητές - αθλήτριες</w:t>
      </w:r>
      <w:r w:rsidRPr="00F025E6">
        <w:rPr>
          <w:rFonts w:ascii="Century Gothic" w:eastAsia="Batang" w:hAnsi="Century Gothic" w:cs="Calibri"/>
          <w:bCs/>
          <w:color w:val="000000"/>
          <w:sz w:val="24"/>
          <w:szCs w:val="24"/>
        </w:rPr>
        <w:t xml:space="preserve"> </w:t>
      </w:r>
      <w:r w:rsidR="004715E0" w:rsidRPr="00F025E6">
        <w:rPr>
          <w:rFonts w:ascii="Century Gothic" w:eastAsia="Batang" w:hAnsi="Century Gothic" w:cs="Calibri"/>
          <w:bCs/>
          <w:color w:val="000000"/>
          <w:sz w:val="24"/>
          <w:szCs w:val="24"/>
        </w:rPr>
        <w:t>με την</w:t>
      </w:r>
      <w:r w:rsidRPr="00F025E6">
        <w:rPr>
          <w:rFonts w:ascii="Century Gothic" w:eastAsia="Batang" w:hAnsi="Century Gothic" w:cs="Calibri"/>
          <w:bCs/>
          <w:color w:val="000000"/>
          <w:sz w:val="24"/>
          <w:szCs w:val="24"/>
        </w:rPr>
        <w:t xml:space="preserve"> </w:t>
      </w:r>
      <w:r w:rsidR="004715E0" w:rsidRPr="00F025E6">
        <w:rPr>
          <w:rFonts w:ascii="Century Gothic" w:eastAsia="Batang" w:hAnsi="Century Gothic" w:cs="Calibri"/>
          <w:b/>
          <w:bCs/>
          <w:color w:val="000000"/>
          <w:sz w:val="24"/>
          <w:szCs w:val="24"/>
        </w:rPr>
        <w:t>μεγαλύτερη βαθμολογία</w:t>
      </w:r>
      <w:r w:rsidRPr="00F025E6">
        <w:rPr>
          <w:rFonts w:ascii="Century Gothic" w:eastAsia="Batang" w:hAnsi="Century Gothic" w:cs="Calibri"/>
          <w:b/>
          <w:bCs/>
          <w:color w:val="000000"/>
          <w:sz w:val="24"/>
          <w:szCs w:val="24"/>
        </w:rPr>
        <w:t>.</w:t>
      </w:r>
    </w:p>
    <w:p w14:paraId="30E17DF3" w14:textId="2585E685" w:rsidR="005858DB" w:rsidRPr="00F025E6" w:rsidRDefault="00A363C6" w:rsidP="00A363C6">
      <w:pPr>
        <w:pStyle w:val="a5"/>
        <w:numPr>
          <w:ilvl w:val="0"/>
          <w:numId w:val="7"/>
        </w:numPr>
        <w:jc w:val="both"/>
        <w:rPr>
          <w:rFonts w:ascii="Century Gothic" w:hAnsi="Century Gothic" w:cs="Tahoma"/>
          <w:bCs/>
        </w:rPr>
      </w:pPr>
      <w:r w:rsidRPr="00F025E6">
        <w:rPr>
          <w:rFonts w:ascii="Century Gothic" w:hAnsi="Century Gothic" w:cs="Tahoma"/>
          <w:bCs/>
        </w:rPr>
        <w:t>Σε περίπτωση ισοπαλίας, νικητής θα είναι ο αγωνιζόμενος που έχει συγκεντρώσει περισσότερους πόντους στην παρουσίαση (για αναγνωρισμένο Πούμσε) ή στις τεχνικές ικανότητες (για Πούμσε ελεύθερου στυλ). Εάν παραμένει ισόπαλο το αποτέλεσμα, τότε θα προστίθενται η υψηλότερη και χαμηλότερη βαθμολογία και νικητής θα είναι αυτός με τη μεγαλύτερη βαθμολογία. Εάν και σε αυτό το σημείο ισοβαθμούν, τότε θα διεξαχθεί επαναληπτικός αγώνας για τον καθορισμό του νικητή. Ο Τεχνικός Υπεύθυνος θα αποφασίζει το Πούμσε που θα αξιολογηθεί</w:t>
      </w:r>
      <w:r w:rsidR="005858DB" w:rsidRPr="00F025E6">
        <w:rPr>
          <w:rFonts w:ascii="Century Gothic" w:hAnsi="Century Gothic" w:cs="Tahoma"/>
          <w:bCs/>
        </w:rPr>
        <w:t>.</w:t>
      </w:r>
    </w:p>
    <w:p w14:paraId="56E0D985" w14:textId="77777777" w:rsidR="007D7A1D" w:rsidRPr="00D34F1F" w:rsidRDefault="007D7A1D" w:rsidP="007D7A1D">
      <w:pPr>
        <w:pStyle w:val="a5"/>
        <w:numPr>
          <w:ilvl w:val="0"/>
          <w:numId w:val="7"/>
        </w:numPr>
        <w:spacing w:after="160" w:line="259" w:lineRule="auto"/>
        <w:jc w:val="both"/>
        <w:rPr>
          <w:rFonts w:ascii="Century Gothic" w:hAnsi="Century Gothic"/>
          <w:i/>
          <w:iCs/>
          <w:u w:val="single"/>
        </w:rPr>
      </w:pPr>
      <w:r w:rsidRPr="00D34F1F">
        <w:rPr>
          <w:rFonts w:ascii="Century Gothic" w:hAnsi="Century Gothic"/>
          <w:i/>
          <w:iCs/>
          <w:u w:val="single"/>
        </w:rPr>
        <w:lastRenderedPageBreak/>
        <w:t xml:space="preserve">Κατά την προσέλευση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D34F1F">
        <w:rPr>
          <w:rFonts w:ascii="Century Gothic" w:hAnsi="Century Gothic"/>
          <w:i/>
          <w:iCs/>
          <w:u w:val="single"/>
        </w:rPr>
        <w:t>Πανεπιστ</w:t>
      </w:r>
      <w:proofErr w:type="spellEnd"/>
      <w:r w:rsidRPr="00D34F1F">
        <w:rPr>
          <w:rFonts w:ascii="Century Gothic" w:hAnsi="Century Gothic"/>
          <w:i/>
          <w:iCs/>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4C208077" w14:textId="22DBA29F" w:rsidR="005858DB" w:rsidRPr="006719DA" w:rsidRDefault="005858DB" w:rsidP="004505D2">
      <w:pPr>
        <w:pStyle w:val="a5"/>
        <w:numPr>
          <w:ilvl w:val="0"/>
          <w:numId w:val="7"/>
        </w:numPr>
        <w:spacing w:after="160" w:line="259" w:lineRule="auto"/>
        <w:jc w:val="both"/>
        <w:rPr>
          <w:rFonts w:ascii="Century Gothic" w:hAnsi="Century Gothic"/>
        </w:rPr>
      </w:pPr>
      <w:r w:rsidRPr="005858DB">
        <w:rPr>
          <w:rFonts w:ascii="Century Gothic" w:hAnsi="Century Gothic"/>
        </w:rPr>
        <w:t>Οι αθλητές – αθλήτριες θα αγωνιστούν αποκλειστικά με ευθύνη των συλλόγων τους και υπεύθυνες δηλώσεις δεν θα γίνονται δεκτές.</w:t>
      </w:r>
    </w:p>
    <w:p w14:paraId="479F0541" w14:textId="77777777" w:rsidR="006719DA" w:rsidRDefault="006719DA" w:rsidP="004D2E07">
      <w:pPr>
        <w:spacing w:after="0" w:line="240" w:lineRule="auto"/>
        <w:ind w:left="2880" w:hanging="2880"/>
        <w:jc w:val="both"/>
        <w:rPr>
          <w:rFonts w:ascii="Century Gothic" w:hAnsi="Century Gothic"/>
          <w:b/>
          <w:color w:val="BF8F00" w:themeColor="accent4" w:themeShade="BF"/>
          <w:sz w:val="24"/>
          <w:szCs w:val="24"/>
          <w:u w:val="single"/>
        </w:rPr>
      </w:pPr>
    </w:p>
    <w:p w14:paraId="5EFE7002" w14:textId="1BD584B2" w:rsidR="004D2E07" w:rsidRPr="004D2E07" w:rsidRDefault="004D2E07" w:rsidP="004D2E07">
      <w:pPr>
        <w:spacing w:after="0" w:line="240" w:lineRule="auto"/>
        <w:ind w:left="2880" w:hanging="2880"/>
        <w:jc w:val="both"/>
        <w:rPr>
          <w:rFonts w:ascii="Century Gothic" w:hAnsi="Century Gothic"/>
          <w:sz w:val="24"/>
          <w:szCs w:val="24"/>
        </w:rPr>
      </w:pPr>
      <w:r w:rsidRPr="004D2E07">
        <w:rPr>
          <w:rFonts w:ascii="Century Gothic" w:hAnsi="Century Gothic"/>
          <w:b/>
          <w:color w:val="BF8F00" w:themeColor="accent4" w:themeShade="BF"/>
          <w:sz w:val="24"/>
          <w:szCs w:val="24"/>
          <w:u w:val="single"/>
        </w:rPr>
        <w:t>ΚΛΗΡΩΣΗ</w:t>
      </w:r>
      <w:r w:rsidRPr="004D2E07">
        <w:rPr>
          <w:rFonts w:ascii="Century Gothic" w:hAnsi="Century Gothic"/>
          <w:b/>
          <w:color w:val="BF8F00" w:themeColor="accent4" w:themeShade="BF"/>
          <w:sz w:val="24"/>
          <w:szCs w:val="24"/>
        </w:rPr>
        <w:tab/>
      </w:r>
      <w:r w:rsidRPr="004D2E07">
        <w:rPr>
          <w:rFonts w:ascii="Century Gothic" w:hAnsi="Century Gothic"/>
          <w:sz w:val="24"/>
          <w:szCs w:val="24"/>
        </w:rPr>
        <w:t xml:space="preserve">Την </w:t>
      </w:r>
      <w:r w:rsidR="001E6BC8">
        <w:rPr>
          <w:rFonts w:ascii="Century Gothic" w:hAnsi="Century Gothic"/>
          <w:b/>
          <w:sz w:val="24"/>
          <w:szCs w:val="24"/>
        </w:rPr>
        <w:t>Τ</w:t>
      </w:r>
      <w:r w:rsidR="0034203D">
        <w:rPr>
          <w:rFonts w:ascii="Century Gothic" w:hAnsi="Century Gothic"/>
          <w:b/>
          <w:sz w:val="24"/>
          <w:szCs w:val="24"/>
        </w:rPr>
        <w:t>ετάρτη</w:t>
      </w:r>
      <w:r w:rsidRPr="004D2E07">
        <w:rPr>
          <w:rFonts w:ascii="Century Gothic" w:hAnsi="Century Gothic"/>
          <w:b/>
          <w:sz w:val="24"/>
          <w:szCs w:val="24"/>
        </w:rPr>
        <w:t xml:space="preserve"> </w:t>
      </w:r>
      <w:r w:rsidR="0034203D">
        <w:rPr>
          <w:rFonts w:ascii="Century Gothic" w:hAnsi="Century Gothic"/>
          <w:b/>
          <w:sz w:val="24"/>
          <w:szCs w:val="24"/>
        </w:rPr>
        <w:t>20</w:t>
      </w:r>
      <w:r w:rsidRPr="004D2E07">
        <w:rPr>
          <w:rFonts w:ascii="Century Gothic" w:hAnsi="Century Gothic"/>
          <w:b/>
          <w:sz w:val="24"/>
          <w:szCs w:val="24"/>
        </w:rPr>
        <w:t xml:space="preserve"> Νοεμβρίου 201</w:t>
      </w:r>
      <w:r w:rsidR="0034203D">
        <w:rPr>
          <w:rFonts w:ascii="Century Gothic" w:hAnsi="Century Gothic"/>
          <w:b/>
          <w:sz w:val="24"/>
          <w:szCs w:val="24"/>
        </w:rPr>
        <w:t>9</w:t>
      </w:r>
      <w:r w:rsidRPr="004D2E07">
        <w:rPr>
          <w:rFonts w:ascii="Century Gothic" w:hAnsi="Century Gothic"/>
          <w:sz w:val="24"/>
          <w:szCs w:val="24"/>
        </w:rPr>
        <w:t xml:space="preserve"> και ώρα </w:t>
      </w:r>
      <w:r w:rsidR="0034203D">
        <w:rPr>
          <w:rFonts w:ascii="Century Gothic" w:hAnsi="Century Gothic"/>
          <w:sz w:val="24"/>
          <w:szCs w:val="24"/>
        </w:rPr>
        <w:t>10</w:t>
      </w:r>
      <w:r w:rsidRPr="004D2E07">
        <w:rPr>
          <w:rFonts w:ascii="Century Gothic" w:hAnsi="Century Gothic"/>
          <w:sz w:val="24"/>
          <w:szCs w:val="24"/>
        </w:rPr>
        <w:t>:30 π.μ. θα διεξαχθεί η κλήρωση στα γραφεία της ΕΛ.Ο.Τ., Δήμητρας 19 (4</w:t>
      </w:r>
      <w:r w:rsidRPr="004D2E07">
        <w:rPr>
          <w:rFonts w:ascii="Century Gothic" w:hAnsi="Century Gothic"/>
          <w:sz w:val="24"/>
          <w:szCs w:val="24"/>
          <w:vertAlign w:val="superscript"/>
        </w:rPr>
        <w:t>ος</w:t>
      </w:r>
      <w:r w:rsidRPr="004D2E07">
        <w:rPr>
          <w:rFonts w:ascii="Century Gothic" w:hAnsi="Century Gothic"/>
          <w:sz w:val="24"/>
          <w:szCs w:val="24"/>
        </w:rPr>
        <w:t xml:space="preserve"> όροφος) – Αθήνα, για όλες τις κατηγορίες</w:t>
      </w:r>
      <w:r w:rsidR="00C6764B">
        <w:rPr>
          <w:rFonts w:ascii="Century Gothic" w:hAnsi="Century Gothic"/>
          <w:sz w:val="24"/>
          <w:szCs w:val="24"/>
        </w:rPr>
        <w:t>.</w:t>
      </w:r>
      <w:r w:rsidRPr="004D2E07">
        <w:rPr>
          <w:rFonts w:ascii="Century Gothic" w:hAnsi="Century Gothic"/>
          <w:sz w:val="24"/>
          <w:szCs w:val="24"/>
        </w:rPr>
        <w:t xml:space="preserve"> </w:t>
      </w:r>
    </w:p>
    <w:p w14:paraId="7600CD4C" w14:textId="77777777" w:rsidR="00006EAD" w:rsidRDefault="00006EAD" w:rsidP="002C104B">
      <w:pPr>
        <w:spacing w:after="0"/>
        <w:jc w:val="both"/>
        <w:rPr>
          <w:rFonts w:ascii="Century Gothic" w:hAnsi="Century Gothic"/>
          <w:b/>
          <w:color w:val="BF8F00" w:themeColor="accent4" w:themeShade="BF"/>
          <w:sz w:val="24"/>
          <w:szCs w:val="24"/>
          <w:u w:val="single"/>
        </w:rPr>
      </w:pPr>
    </w:p>
    <w:p w14:paraId="657B56E0" w14:textId="7F79AC4D" w:rsidR="004D2E07" w:rsidRPr="004D2E07" w:rsidRDefault="004D2E07" w:rsidP="004D2E07">
      <w:pPr>
        <w:spacing w:after="0"/>
        <w:ind w:left="2880" w:hanging="2880"/>
        <w:jc w:val="both"/>
        <w:rPr>
          <w:rFonts w:ascii="Century Gothic" w:hAnsi="Century Gothic"/>
          <w:b/>
          <w:color w:val="BF8F00" w:themeColor="accent4" w:themeShade="BF"/>
          <w:sz w:val="24"/>
          <w:szCs w:val="24"/>
        </w:rPr>
      </w:pPr>
      <w:r w:rsidRPr="004D2E07">
        <w:rPr>
          <w:rFonts w:ascii="Century Gothic" w:hAnsi="Century Gothic"/>
          <w:b/>
          <w:color w:val="BF8F00" w:themeColor="accent4" w:themeShade="BF"/>
          <w:sz w:val="24"/>
          <w:szCs w:val="24"/>
          <w:u w:val="single"/>
        </w:rPr>
        <w:t>ΕΝΗΜΕΡΩΣΗ ΠΡΟΠΟΝΗΤΩΝ</w:t>
      </w:r>
      <w:r w:rsidRPr="004D2E07">
        <w:rPr>
          <w:rFonts w:ascii="Century Gothic" w:hAnsi="Century Gothic"/>
          <w:b/>
          <w:color w:val="BF8F00" w:themeColor="accent4" w:themeShade="BF"/>
          <w:sz w:val="24"/>
          <w:szCs w:val="24"/>
        </w:rPr>
        <w:t xml:space="preserve">  </w:t>
      </w:r>
      <w:r w:rsidRPr="004D2E07">
        <w:rPr>
          <w:rFonts w:ascii="Century Gothic" w:hAnsi="Century Gothic"/>
          <w:b/>
          <w:color w:val="BF8F00" w:themeColor="accent4" w:themeShade="BF"/>
          <w:sz w:val="24"/>
          <w:szCs w:val="24"/>
        </w:rPr>
        <w:tab/>
      </w:r>
      <w:r w:rsidRPr="004D2E07">
        <w:rPr>
          <w:rFonts w:ascii="Century Gothic" w:hAnsi="Century Gothic"/>
          <w:sz w:val="24"/>
          <w:szCs w:val="24"/>
        </w:rPr>
        <w:t>Τ</w:t>
      </w:r>
      <w:r w:rsidR="0034203D">
        <w:rPr>
          <w:rFonts w:ascii="Century Gothic" w:hAnsi="Century Gothic"/>
          <w:sz w:val="24"/>
          <w:szCs w:val="24"/>
        </w:rPr>
        <w:t>ο</w:t>
      </w:r>
      <w:r w:rsidRPr="004D2E07">
        <w:rPr>
          <w:rFonts w:ascii="Century Gothic" w:hAnsi="Century Gothic"/>
          <w:sz w:val="24"/>
          <w:szCs w:val="24"/>
        </w:rPr>
        <w:t xml:space="preserve"> </w:t>
      </w:r>
      <w:r w:rsidR="0034203D">
        <w:rPr>
          <w:rFonts w:ascii="Century Gothic" w:hAnsi="Century Gothic"/>
          <w:b/>
          <w:sz w:val="24"/>
          <w:szCs w:val="24"/>
        </w:rPr>
        <w:t>Σάββατο</w:t>
      </w:r>
      <w:r w:rsidRPr="004D2E07">
        <w:rPr>
          <w:rFonts w:ascii="Century Gothic" w:hAnsi="Century Gothic"/>
          <w:b/>
          <w:sz w:val="24"/>
          <w:szCs w:val="24"/>
        </w:rPr>
        <w:t xml:space="preserve"> </w:t>
      </w:r>
      <w:r w:rsidR="0034203D">
        <w:rPr>
          <w:rFonts w:ascii="Century Gothic" w:hAnsi="Century Gothic"/>
          <w:b/>
          <w:sz w:val="24"/>
          <w:szCs w:val="24"/>
        </w:rPr>
        <w:t>23</w:t>
      </w:r>
      <w:r w:rsidRPr="004D2E07">
        <w:rPr>
          <w:rFonts w:ascii="Century Gothic" w:hAnsi="Century Gothic"/>
          <w:b/>
          <w:sz w:val="24"/>
          <w:szCs w:val="24"/>
        </w:rPr>
        <w:t xml:space="preserve"> Νοεμβρίου 201</w:t>
      </w:r>
      <w:r w:rsidR="0034203D">
        <w:rPr>
          <w:rFonts w:ascii="Century Gothic" w:hAnsi="Century Gothic"/>
          <w:b/>
          <w:sz w:val="24"/>
          <w:szCs w:val="24"/>
        </w:rPr>
        <w:t>9</w:t>
      </w:r>
      <w:r w:rsidRPr="004D2E07">
        <w:rPr>
          <w:rFonts w:ascii="Century Gothic" w:hAnsi="Century Gothic"/>
          <w:sz w:val="24"/>
          <w:szCs w:val="24"/>
        </w:rPr>
        <w:t xml:space="preserve"> και ώρα </w:t>
      </w:r>
      <w:r w:rsidR="0060535A">
        <w:rPr>
          <w:rFonts w:ascii="Century Gothic" w:hAnsi="Century Gothic"/>
          <w:b/>
          <w:sz w:val="24"/>
          <w:szCs w:val="24"/>
        </w:rPr>
        <w:t>08:30</w:t>
      </w:r>
      <w:r w:rsidRPr="0018110F">
        <w:rPr>
          <w:rFonts w:ascii="Century Gothic" w:hAnsi="Century Gothic"/>
          <w:b/>
          <w:sz w:val="24"/>
          <w:szCs w:val="24"/>
        </w:rPr>
        <w:t xml:space="preserve"> π.μ.</w:t>
      </w:r>
      <w:r w:rsidRPr="004D2E07">
        <w:rPr>
          <w:rFonts w:ascii="Century Gothic" w:hAnsi="Century Gothic"/>
          <w:sz w:val="24"/>
          <w:szCs w:val="24"/>
        </w:rPr>
        <w:t xml:space="preserve"> θα πραγματοποιηθεί συγκέντρωση – ενημέρωση προπονητών, στον αγωνιστικό χώρο.</w:t>
      </w:r>
    </w:p>
    <w:p w14:paraId="25B2FF72" w14:textId="034D3A01" w:rsidR="004D2E07" w:rsidRDefault="004D2E07" w:rsidP="004505D2">
      <w:pPr>
        <w:rPr>
          <w:rFonts w:ascii="Century Gothic" w:hAnsi="Century Gothic"/>
          <w:b/>
          <w:color w:val="0000FF"/>
          <w:sz w:val="24"/>
          <w:szCs w:val="24"/>
          <w:u w:val="single"/>
        </w:rPr>
      </w:pPr>
    </w:p>
    <w:p w14:paraId="1989690B" w14:textId="1DF5923F" w:rsidR="004D2E07" w:rsidRPr="006719DA" w:rsidRDefault="004D2E07" w:rsidP="006719DA">
      <w:pPr>
        <w:ind w:left="2880" w:hanging="2880"/>
        <w:jc w:val="both"/>
        <w:rPr>
          <w:rFonts w:ascii="Century Gothic" w:hAnsi="Century Gothic"/>
          <w:sz w:val="24"/>
          <w:szCs w:val="24"/>
        </w:rPr>
      </w:pPr>
      <w:r w:rsidRPr="004D2E07">
        <w:rPr>
          <w:rFonts w:ascii="Century Gothic" w:hAnsi="Century Gothic"/>
          <w:b/>
          <w:color w:val="BF8F00" w:themeColor="accent4" w:themeShade="BF"/>
          <w:sz w:val="24"/>
          <w:szCs w:val="24"/>
          <w:u w:val="single"/>
        </w:rPr>
        <w:t>ΕΝΣΤΑΣΕΙΣ</w:t>
      </w:r>
      <w:r w:rsidRPr="004D2E07">
        <w:rPr>
          <w:rFonts w:ascii="Century Gothic" w:hAnsi="Century Gothic"/>
          <w:b/>
          <w:color w:val="BF8F00" w:themeColor="accent4" w:themeShade="BF"/>
          <w:sz w:val="24"/>
          <w:szCs w:val="24"/>
        </w:rPr>
        <w:tab/>
      </w:r>
      <w:r w:rsidRPr="004D2E07">
        <w:rPr>
          <w:rFonts w:ascii="Century Gothic" w:hAnsi="Century Gothic"/>
          <w:sz w:val="24"/>
          <w:szCs w:val="24"/>
        </w:rPr>
        <w:t>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 που έχει γίνει α</w:t>
      </w:r>
      <w:r>
        <w:rPr>
          <w:rFonts w:ascii="Century Gothic" w:hAnsi="Century Gothic"/>
          <w:sz w:val="24"/>
          <w:szCs w:val="24"/>
        </w:rPr>
        <w:t xml:space="preserve">πό το σύλλογο. </w:t>
      </w:r>
      <w:r w:rsidRPr="004D2E07">
        <w:rPr>
          <w:rFonts w:ascii="Century Gothic" w:hAnsi="Century Gothic"/>
          <w:sz w:val="24"/>
          <w:szCs w:val="24"/>
          <w:lang w:val="en-US"/>
        </w:rPr>
        <w:t>H</w:t>
      </w:r>
      <w:r w:rsidRPr="004D2E07">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C4FE9FD" w14:textId="69CA5B2D" w:rsidR="004D2E07" w:rsidRDefault="004D2E07" w:rsidP="004505D2">
      <w:pPr>
        <w:pStyle w:val="2"/>
        <w:outlineLvl w:val="0"/>
        <w:rPr>
          <w:rFonts w:ascii="Century Gothic" w:hAnsi="Century Gothic"/>
        </w:rPr>
      </w:pPr>
    </w:p>
    <w:p w14:paraId="1318C589" w14:textId="385ED9BC" w:rsidR="00592409" w:rsidRDefault="00592409" w:rsidP="004505D2">
      <w:pPr>
        <w:pStyle w:val="2"/>
        <w:outlineLvl w:val="0"/>
        <w:rPr>
          <w:rFonts w:ascii="Century Gothic" w:hAnsi="Century Gothic"/>
        </w:rPr>
      </w:pPr>
    </w:p>
    <w:p w14:paraId="29D3C748" w14:textId="77777777" w:rsidR="00592409" w:rsidRDefault="00592409" w:rsidP="004505D2">
      <w:pPr>
        <w:pStyle w:val="2"/>
        <w:outlineLvl w:val="0"/>
        <w:rPr>
          <w:rFonts w:ascii="Century Gothic" w:hAnsi="Century Gothic"/>
        </w:rPr>
      </w:pPr>
    </w:p>
    <w:p w14:paraId="54960972" w14:textId="0AA132C9" w:rsidR="004505D2" w:rsidRPr="000675DA" w:rsidRDefault="004D2E07" w:rsidP="000675DA">
      <w:pPr>
        <w:pStyle w:val="2"/>
        <w:ind w:left="2880" w:hanging="2880"/>
        <w:outlineLvl w:val="0"/>
        <w:rPr>
          <w:rFonts w:ascii="Century Gothic" w:hAnsi="Century Gothic"/>
        </w:rPr>
      </w:pPr>
      <w:r>
        <w:rPr>
          <w:rFonts w:ascii="Century Gothic" w:hAnsi="Century Gothic"/>
          <w:b/>
          <w:color w:val="BF8F00" w:themeColor="accent4" w:themeShade="BF"/>
          <w:u w:val="single"/>
        </w:rPr>
        <w:lastRenderedPageBreak/>
        <w:t>ΣΗΜΕΙΩΣΕΙΣ</w:t>
      </w:r>
      <w:r w:rsidRPr="004D2E07">
        <w:rPr>
          <w:rFonts w:ascii="Century Gothic" w:hAnsi="Century Gothic"/>
          <w:b/>
          <w:color w:val="BF8F00" w:themeColor="accent4" w:themeShade="BF"/>
          <w:u w:val="single"/>
        </w:rPr>
        <w:t xml:space="preserve"> </w:t>
      </w:r>
      <w:r w:rsidRPr="004D2E07">
        <w:rPr>
          <w:rFonts w:ascii="Century Gothic" w:hAnsi="Century Gothic"/>
          <w:b/>
          <w:color w:val="BF8F00" w:themeColor="accent4" w:themeShade="BF"/>
        </w:rPr>
        <w:tab/>
      </w:r>
    </w:p>
    <w:p w14:paraId="17FD6CC4" w14:textId="77777777" w:rsidR="000675DA" w:rsidRPr="000675DA" w:rsidRDefault="000675DA" w:rsidP="000675DA">
      <w:pPr>
        <w:jc w:val="both"/>
        <w:rPr>
          <w:sz w:val="24"/>
          <w:szCs w:val="24"/>
        </w:rPr>
      </w:pPr>
      <w:r w:rsidRPr="000675DA">
        <w:rPr>
          <w:b/>
          <w:noProof/>
          <w:sz w:val="24"/>
          <w:szCs w:val="24"/>
          <w:lang w:eastAsia="el-GR"/>
        </w:rPr>
        <w:drawing>
          <wp:inline distT="0" distB="0" distL="0" distR="0" wp14:anchorId="3E43B32E" wp14:editId="254E3949">
            <wp:extent cx="5747385" cy="7005099"/>
            <wp:effectExtent l="0" t="0" r="5715" b="0"/>
            <wp:docPr id="13" name="Διάγραμμ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04265AE" w14:textId="77777777" w:rsidR="000675DA" w:rsidRDefault="00592409" w:rsidP="000675DA">
      <w:pPr>
        <w:ind w:left="360"/>
        <w:jc w:val="both"/>
        <w:rPr>
          <w:b/>
          <w:color w:val="FF0000"/>
          <w:sz w:val="24"/>
          <w:szCs w:val="24"/>
        </w:rPr>
      </w:pPr>
      <w:r>
        <w:rPr>
          <w:b/>
          <w:color w:val="FF0000"/>
          <w:sz w:val="24"/>
          <w:szCs w:val="24"/>
        </w:rPr>
        <w:pict w14:anchorId="296E61AC">
          <v:rect id="_x0000_i1025" style="width:0;height:1.5pt" o:hralign="center" o:hrstd="t" o:hr="t" fillcolor="#a0a0a0" stroked="f"/>
        </w:pict>
      </w:r>
    </w:p>
    <w:p w14:paraId="36F8CB2A" w14:textId="77777777" w:rsidR="004505D2" w:rsidRPr="004505D2" w:rsidRDefault="004505D2" w:rsidP="004505D2">
      <w:pPr>
        <w:pStyle w:val="2"/>
        <w:outlineLvl w:val="0"/>
        <w:rPr>
          <w:rFonts w:ascii="Century Gothic" w:hAnsi="Century Gothic"/>
        </w:rPr>
      </w:pPr>
    </w:p>
    <w:p w14:paraId="0196ECF1" w14:textId="351B3FD0" w:rsidR="00592409" w:rsidRPr="00592409" w:rsidRDefault="00592409" w:rsidP="00592409">
      <w:pPr>
        <w:pStyle w:val="2"/>
        <w:ind w:left="720"/>
        <w:outlineLvl w:val="0"/>
        <w:rPr>
          <w:rFonts w:ascii="Century Gothic" w:hAnsi="Century Gothic"/>
          <w:b/>
          <w:bCs/>
          <w:u w:val="single"/>
        </w:rPr>
      </w:pPr>
      <w:r w:rsidRPr="00592409">
        <w:rPr>
          <w:rFonts w:ascii="Century Gothic" w:hAnsi="Century Gothic"/>
          <w:b/>
          <w:bCs/>
          <w:u w:val="single"/>
        </w:rPr>
        <w:t>ΕΚ ΤΗΣ ΕΛ.Ο.Τ.</w:t>
      </w:r>
    </w:p>
    <w:p w14:paraId="0D8F8E3B" w14:textId="18FFAAB2" w:rsidR="00D86A94" w:rsidRPr="004505D2" w:rsidRDefault="00721C30" w:rsidP="008D6490">
      <w:pPr>
        <w:rPr>
          <w:rFonts w:ascii="Century Gothic" w:hAnsi="Century Gothic"/>
          <w:sz w:val="24"/>
          <w:szCs w:val="24"/>
        </w:rPr>
      </w:pPr>
      <w:bookmarkStart w:id="0" w:name="_GoBack"/>
      <w:bookmarkEnd w:id="0"/>
      <w:r w:rsidRPr="004505D2">
        <w:rPr>
          <w:rFonts w:ascii="Century Gothic" w:hAnsi="Century Gothic"/>
          <w:sz w:val="24"/>
          <w:szCs w:val="24"/>
        </w:rPr>
        <w:t xml:space="preserve">  </w:t>
      </w:r>
    </w:p>
    <w:sectPr w:rsidR="00D86A94" w:rsidRPr="004505D2" w:rsidSect="00592409">
      <w:footerReference w:type="default" r:id="rId17"/>
      <w:pgSz w:w="11906" w:h="16838"/>
      <w:pgMar w:top="851" w:right="1416"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3C92" w14:textId="77777777" w:rsidR="0025697C" w:rsidRDefault="0025697C" w:rsidP="00721C30">
      <w:pPr>
        <w:spacing w:after="0" w:line="240" w:lineRule="auto"/>
      </w:pPr>
      <w:r>
        <w:separator/>
      </w:r>
    </w:p>
  </w:endnote>
  <w:endnote w:type="continuationSeparator" w:id="0">
    <w:p w14:paraId="3821C043" w14:textId="77777777" w:rsidR="0025697C" w:rsidRDefault="0025697C"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203225"/>
      <w:docPartObj>
        <w:docPartGallery w:val="Page Numbers (Bottom of Page)"/>
        <w:docPartUnique/>
      </w:docPartObj>
    </w:sdtPr>
    <w:sdtEndPr/>
    <w:sdtContent>
      <w:p w14:paraId="4294199D" w14:textId="545C47A7" w:rsidR="00721C30" w:rsidRDefault="00F536EB">
        <w:pPr>
          <w:pStyle w:val="a4"/>
        </w:pPr>
        <w:r>
          <w:rPr>
            <w:noProof/>
            <w:lang w:eastAsia="el-GR"/>
          </w:rPr>
          <mc:AlternateContent>
            <mc:Choice Requires="wps">
              <w:drawing>
                <wp:anchor distT="0" distB="0" distL="114300" distR="114300" simplePos="0" relativeHeight="251658752" behindDoc="0" locked="0" layoutInCell="1" allowOverlap="1" wp14:anchorId="379407D1" wp14:editId="4BA5302D">
                  <wp:simplePos x="0" y="0"/>
                  <wp:positionH relativeFrom="page">
                    <wp:align>right</wp:align>
                  </wp:positionH>
                  <wp:positionV relativeFrom="page">
                    <wp:align>bottom</wp:align>
                  </wp:positionV>
                  <wp:extent cx="2125980" cy="2054860"/>
                  <wp:effectExtent l="7620" t="9525" r="0" b="2540"/>
                  <wp:wrapNone/>
                  <wp:docPr id="1" name="Ισοσκελές τρίγων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CAA2D" w14:textId="77777777" w:rsidR="00F536EB" w:rsidRDefault="00F536E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60535A" w:rsidRPr="0060535A">
                                <w:rPr>
                                  <w:rFonts w:asciiTheme="majorHAnsi" w:eastAsiaTheme="majorEastAsia" w:hAnsiTheme="majorHAnsi" w:cstheme="majorBidi"/>
                                  <w:noProof/>
                                  <w:color w:val="FFFFFF" w:themeColor="background1"/>
                                  <w:sz w:val="72"/>
                                  <w:szCs w:val="72"/>
                                </w:rPr>
                                <w:t>8</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407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1" o:spid="_x0000_s1027" type="#_x0000_t5" style="position:absolute;margin-left:116.2pt;margin-top:0;width:167.4pt;height:161.8pt;z-index:2516587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" adj="21600" fillcolor="#d2eaf1" stroked="f">
                  <v:textbox>
                    <w:txbxContent>
                      <w:p w14:paraId="44FCAA2D" w14:textId="77777777" w:rsidR="00F536EB" w:rsidRDefault="00F536E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60535A" w:rsidRPr="0060535A">
                          <w:rPr>
                            <w:rFonts w:asciiTheme="majorHAnsi" w:eastAsiaTheme="majorEastAsia" w:hAnsiTheme="majorHAnsi" w:cstheme="majorBidi"/>
                            <w:noProof/>
                            <w:color w:val="FFFFFF" w:themeColor="background1"/>
                            <w:sz w:val="72"/>
                            <w:szCs w:val="72"/>
                          </w:rPr>
                          <w:t>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4EC4" w14:textId="77777777" w:rsidR="0025697C" w:rsidRDefault="0025697C" w:rsidP="00721C30">
      <w:pPr>
        <w:spacing w:after="0" w:line="240" w:lineRule="auto"/>
      </w:pPr>
      <w:r>
        <w:separator/>
      </w:r>
    </w:p>
  </w:footnote>
  <w:footnote w:type="continuationSeparator" w:id="0">
    <w:p w14:paraId="74BCD186" w14:textId="77777777" w:rsidR="0025697C" w:rsidRDefault="0025697C"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3240" w:hanging="360"/>
      </w:pPr>
      <w:rPr>
        <w:rFonts w:ascii="Symbol" w:hAnsi="Symbol" w:hint="default"/>
      </w:rPr>
    </w:lvl>
    <w:lvl w:ilvl="1" w:tplc="04080003" w:tentative="1">
      <w:start w:val="1"/>
      <w:numFmt w:val="bullet"/>
      <w:lvlText w:val="o"/>
      <w:lvlJc w:val="left"/>
      <w:pPr>
        <w:ind w:left="3960" w:hanging="360"/>
      </w:pPr>
      <w:rPr>
        <w:rFonts w:ascii="Courier New" w:hAnsi="Courier New" w:cs="Courier New" w:hint="default"/>
      </w:rPr>
    </w:lvl>
    <w:lvl w:ilvl="2" w:tplc="04080005" w:tentative="1">
      <w:start w:val="1"/>
      <w:numFmt w:val="bullet"/>
      <w:lvlText w:val=""/>
      <w:lvlJc w:val="left"/>
      <w:pPr>
        <w:ind w:left="4680" w:hanging="360"/>
      </w:pPr>
      <w:rPr>
        <w:rFonts w:ascii="Wingdings" w:hAnsi="Wingdings" w:hint="default"/>
      </w:rPr>
    </w:lvl>
    <w:lvl w:ilvl="3" w:tplc="04080001" w:tentative="1">
      <w:start w:val="1"/>
      <w:numFmt w:val="bullet"/>
      <w:lvlText w:val=""/>
      <w:lvlJc w:val="left"/>
      <w:pPr>
        <w:ind w:left="5400" w:hanging="360"/>
      </w:pPr>
      <w:rPr>
        <w:rFonts w:ascii="Symbol" w:hAnsi="Symbol" w:hint="default"/>
      </w:rPr>
    </w:lvl>
    <w:lvl w:ilvl="4" w:tplc="04080003" w:tentative="1">
      <w:start w:val="1"/>
      <w:numFmt w:val="bullet"/>
      <w:lvlText w:val="o"/>
      <w:lvlJc w:val="left"/>
      <w:pPr>
        <w:ind w:left="6120" w:hanging="360"/>
      </w:pPr>
      <w:rPr>
        <w:rFonts w:ascii="Courier New" w:hAnsi="Courier New" w:cs="Courier New" w:hint="default"/>
      </w:rPr>
    </w:lvl>
    <w:lvl w:ilvl="5" w:tplc="04080005" w:tentative="1">
      <w:start w:val="1"/>
      <w:numFmt w:val="bullet"/>
      <w:lvlText w:val=""/>
      <w:lvlJc w:val="left"/>
      <w:pPr>
        <w:ind w:left="6840" w:hanging="360"/>
      </w:pPr>
      <w:rPr>
        <w:rFonts w:ascii="Wingdings" w:hAnsi="Wingdings" w:hint="default"/>
      </w:rPr>
    </w:lvl>
    <w:lvl w:ilvl="6" w:tplc="04080001" w:tentative="1">
      <w:start w:val="1"/>
      <w:numFmt w:val="bullet"/>
      <w:lvlText w:val=""/>
      <w:lvlJc w:val="left"/>
      <w:pPr>
        <w:ind w:left="7560" w:hanging="360"/>
      </w:pPr>
      <w:rPr>
        <w:rFonts w:ascii="Symbol" w:hAnsi="Symbol" w:hint="default"/>
      </w:rPr>
    </w:lvl>
    <w:lvl w:ilvl="7" w:tplc="04080003" w:tentative="1">
      <w:start w:val="1"/>
      <w:numFmt w:val="bullet"/>
      <w:lvlText w:val="o"/>
      <w:lvlJc w:val="left"/>
      <w:pPr>
        <w:ind w:left="8280" w:hanging="360"/>
      </w:pPr>
      <w:rPr>
        <w:rFonts w:ascii="Courier New" w:hAnsi="Courier New" w:cs="Courier New" w:hint="default"/>
      </w:rPr>
    </w:lvl>
    <w:lvl w:ilvl="8" w:tplc="04080005" w:tentative="1">
      <w:start w:val="1"/>
      <w:numFmt w:val="bullet"/>
      <w:lvlText w:val=""/>
      <w:lvlJc w:val="left"/>
      <w:pPr>
        <w:ind w:left="9000" w:hanging="360"/>
      </w:pPr>
      <w:rPr>
        <w:rFonts w:ascii="Wingdings" w:hAnsi="Wingdings" w:hint="default"/>
      </w:rPr>
    </w:lvl>
  </w:abstractNum>
  <w:abstractNum w:abstractNumId="1" w15:restartNumberingAfterBreak="0">
    <w:nsid w:val="08456356"/>
    <w:multiLevelType w:val="hybridMultilevel"/>
    <w:tmpl w:val="FE221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D00D3A"/>
    <w:multiLevelType w:val="hybridMultilevel"/>
    <w:tmpl w:val="CF3E115C"/>
    <w:lvl w:ilvl="0" w:tplc="5A42EFE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593275"/>
    <w:multiLevelType w:val="hybridMultilevel"/>
    <w:tmpl w:val="702008B2"/>
    <w:lvl w:ilvl="0" w:tplc="CE96EF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06EAD"/>
    <w:rsid w:val="000675DA"/>
    <w:rsid w:val="00096B4C"/>
    <w:rsid w:val="000B43E7"/>
    <w:rsid w:val="000D7A0E"/>
    <w:rsid w:val="0016220E"/>
    <w:rsid w:val="0018110F"/>
    <w:rsid w:val="001E6BC8"/>
    <w:rsid w:val="00232B40"/>
    <w:rsid w:val="0025697C"/>
    <w:rsid w:val="002C104B"/>
    <w:rsid w:val="0034203D"/>
    <w:rsid w:val="003C3BC4"/>
    <w:rsid w:val="00440EDE"/>
    <w:rsid w:val="004505D2"/>
    <w:rsid w:val="004715E0"/>
    <w:rsid w:val="004D2E07"/>
    <w:rsid w:val="005422DF"/>
    <w:rsid w:val="005858DB"/>
    <w:rsid w:val="00592409"/>
    <w:rsid w:val="005B7C1E"/>
    <w:rsid w:val="0060535A"/>
    <w:rsid w:val="006248EA"/>
    <w:rsid w:val="006654D6"/>
    <w:rsid w:val="006719DA"/>
    <w:rsid w:val="00676ED6"/>
    <w:rsid w:val="006A6263"/>
    <w:rsid w:val="00721C30"/>
    <w:rsid w:val="007D7A1D"/>
    <w:rsid w:val="00860D88"/>
    <w:rsid w:val="00881CB1"/>
    <w:rsid w:val="00890BA6"/>
    <w:rsid w:val="008D6490"/>
    <w:rsid w:val="00957AAE"/>
    <w:rsid w:val="00963F58"/>
    <w:rsid w:val="009665E9"/>
    <w:rsid w:val="00A1301F"/>
    <w:rsid w:val="00A363C6"/>
    <w:rsid w:val="00A77445"/>
    <w:rsid w:val="00AC5F46"/>
    <w:rsid w:val="00AC7F17"/>
    <w:rsid w:val="00AD1E28"/>
    <w:rsid w:val="00B00800"/>
    <w:rsid w:val="00BC2B11"/>
    <w:rsid w:val="00C13240"/>
    <w:rsid w:val="00C6764B"/>
    <w:rsid w:val="00D57FBF"/>
    <w:rsid w:val="00DC06BB"/>
    <w:rsid w:val="00E239C5"/>
    <w:rsid w:val="00E3653C"/>
    <w:rsid w:val="00E5346E"/>
    <w:rsid w:val="00E62928"/>
    <w:rsid w:val="00EC4C20"/>
    <w:rsid w:val="00ED699E"/>
    <w:rsid w:val="00EF3DC5"/>
    <w:rsid w:val="00F025E6"/>
    <w:rsid w:val="00F323EF"/>
    <w:rsid w:val="00F536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next w:val="a"/>
    <w:link w:val="3Char"/>
    <w:qFormat/>
    <w:rsid w:val="004505D2"/>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4505D2"/>
    <w:rPr>
      <w:rFonts w:ascii="Comic Sans MS" w:eastAsia="Batang" w:hAnsi="Comic Sans MS" w:cs="Times New Roman"/>
      <w:b/>
      <w:bCs/>
      <w:w w:val="200"/>
      <w:sz w:val="24"/>
      <w:szCs w:val="24"/>
      <w:u w:val="double"/>
      <w:lang w:eastAsia="el-GR"/>
    </w:rPr>
  </w:style>
  <w:style w:type="character" w:styleId="-">
    <w:name w:val="Hyperlink"/>
    <w:basedOn w:val="a0"/>
    <w:semiHidden/>
    <w:rsid w:val="004505D2"/>
    <w:rPr>
      <w:color w:val="0000FF"/>
      <w:u w:val="single"/>
    </w:rPr>
  </w:style>
  <w:style w:type="paragraph" w:styleId="2">
    <w:name w:val="Body Text 2"/>
    <w:basedOn w:val="a"/>
    <w:link w:val="2Char"/>
    <w:semiHidden/>
    <w:rsid w:val="004505D2"/>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4505D2"/>
    <w:rPr>
      <w:rFonts w:ascii="Comic Sans MS" w:eastAsia="Batang" w:hAnsi="Comic Sans MS" w:cs="Times New Roman"/>
      <w:sz w:val="24"/>
      <w:szCs w:val="24"/>
      <w:lang w:eastAsia="el-GR"/>
    </w:rPr>
  </w:style>
  <w:style w:type="paragraph" w:styleId="a5">
    <w:name w:val="List Paragraph"/>
    <w:basedOn w:val="a"/>
    <w:uiPriority w:val="34"/>
    <w:qFormat/>
    <w:rsid w:val="004505D2"/>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Default">
    <w:name w:val="Default"/>
    <w:rsid w:val="004505D2"/>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lot-tkd.g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info@elot-tkd.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a:t>
          </a:r>
          <a:r>
            <a:rPr lang="el-GR" sz="800" b="1">
              <a:solidFill>
                <a:sysClr val="windowText" lastClr="000000"/>
              </a:solidFill>
            </a:rPr>
            <a:t>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endParaRPr lang="el-GR" sz="7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5158DD12-F9B4-418F-A55B-E58EEE01D164}">
      <dgm:prSet custT="1"/>
      <dgm:spPr/>
      <dgm:t>
        <a:bodyPr/>
        <a:lstStyle/>
        <a:p>
          <a:r>
            <a:rPr lang="el-GR" sz="800" b="1">
              <a:solidFill>
                <a:sysClr val="windowText" lastClr="000000"/>
              </a:solidFill>
            </a:rPr>
            <a:t>5. Απαγορεύεται στην θέση του κόουτς να κάθεται εν ενεργεία αθλητής.</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FBD53993-FC7D-4EF7-A5A2-15A7E0499360}">
      <dgm:prSet custT="1"/>
      <dgm:spPr/>
      <dgm:t>
        <a:bodyPr/>
        <a:lstStyle/>
        <a:p>
          <a:r>
            <a:rPr lang="el-GR" sz="800" b="1">
              <a:solidFill>
                <a:sysClr val="windowText" lastClr="000000"/>
              </a:solidFill>
            </a:rPr>
            <a:t>6. Η διαιτησία θα διεξαχθεί σύμφωνα με τους κανονισμούς και τις κατευθυντήριες οδηγίες της Παγκόσμιας Ομοσπονδίας.</a:t>
          </a:r>
        </a:p>
      </dgm:t>
    </dgm:pt>
    <dgm:pt modelId="{196421E1-CC3A-40BD-849E-E94615FC8F12}" type="parTrans" cxnId="{72BFD55F-E5BD-4D1F-8810-081E0639466D}">
      <dgm:prSet/>
      <dgm:spPr/>
      <dgm:t>
        <a:bodyPr/>
        <a:lstStyle/>
        <a:p>
          <a:endParaRPr lang="el-GR"/>
        </a:p>
      </dgm:t>
    </dgm:pt>
    <dgm:pt modelId="{DB18E722-5028-490D-8E2F-3A07106749E1}" type="sibTrans" cxnId="{72BFD55F-E5BD-4D1F-8810-081E0639466D}">
      <dgm:prSet/>
      <dgm:spPr/>
      <dgm:t>
        <a:bodyPr/>
        <a:lstStyle/>
        <a:p>
          <a:endParaRPr lang="el-GR"/>
        </a:p>
      </dgm:t>
    </dgm:pt>
    <dgm:pt modelId="{BA30D987-4D83-41E1-B7A8-230D7D324A92}">
      <dgm:prSet phldrT="[Κείμενο]" custT="1"/>
      <dgm:spPr/>
      <dgm:t>
        <a:bodyPr/>
        <a:lstStyle/>
        <a:p>
          <a:r>
            <a:rPr lang="el-GR" sz="1400" b="1">
              <a:solidFill>
                <a:sysClr val="windowText" lastClr="000000"/>
              </a:solidFill>
              <a:latin typeface="+mn-lt"/>
            </a:rPr>
            <a:t>Οι αγωνιζόμενοι θα φοράνε μόνο αγωνιστική φόρμα (Dobok) εγκεκριμένη από την WT σε πρωταθλήματα υπό την αιγίδα της WT.</a:t>
          </a:r>
        </a:p>
      </dgm:t>
    </dgm:pt>
    <dgm:pt modelId="{61C0CB9A-01CA-4F8B-996F-F817DD1113C3}" type="parTrans" cxnId="{22C77763-F7C5-44AF-85BF-C8929403DB3E}">
      <dgm:prSet/>
      <dgm:spPr/>
    </dgm:pt>
    <dgm:pt modelId="{6D0A55F0-AEEA-4641-A0FE-C02FB6871120}" type="sibTrans" cxnId="{22C77763-F7C5-44AF-85BF-C8929403DB3E}">
      <dgm:prSet/>
      <dgm:spPr/>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4248E4B3-F0B0-49F9-A7AD-386CAB27D8B3}" type="pres">
      <dgm:prSet presAssocID="{BA30D987-4D83-41E1-B7A8-230D7D324A92}" presName="text_1" presStyleLbl="node1" presStyleIdx="0" presStyleCnt="7">
        <dgm:presLayoutVars>
          <dgm:bulletEnabled val="1"/>
        </dgm:presLayoutVars>
      </dgm:prSet>
      <dgm:spPr/>
    </dgm:pt>
    <dgm:pt modelId="{DE3BD24F-2305-4226-950D-1569A5FEA3FD}" type="pres">
      <dgm:prSet presAssocID="{BA30D987-4D83-41E1-B7A8-230D7D324A92}" presName="accent_1" presStyleCnt="0"/>
      <dgm:spPr/>
    </dgm:pt>
    <dgm:pt modelId="{659131DC-7604-4652-903E-E4F0152318BB}" type="pres">
      <dgm:prSet presAssocID="{BA30D987-4D83-41E1-B7A8-230D7D324A92}" presName="accentRepeatNode" presStyleLbl="solidFgAcc1" presStyleIdx="0" presStyleCnt="7"/>
      <dgm:spPr/>
    </dgm:pt>
    <dgm:pt modelId="{910AFC71-F6C9-439E-8991-E6392AE834D7}" type="pres">
      <dgm:prSet presAssocID="{F495BAD8-A7A8-49D8-918C-900E655B5219}" presName="text_2" presStyleLbl="node1" presStyleIdx="1" presStyleCnt="7">
        <dgm:presLayoutVars>
          <dgm:bulletEnabled val="1"/>
        </dgm:presLayoutVars>
      </dgm:prSet>
      <dgm:spPr/>
    </dgm:pt>
    <dgm:pt modelId="{5B8B4E22-6AFD-4CD1-BF7A-B501AEB13928}" type="pres">
      <dgm:prSet presAssocID="{F495BAD8-A7A8-49D8-918C-900E655B5219}" presName="accent_2" presStyleCnt="0"/>
      <dgm:spPr/>
    </dgm:pt>
    <dgm:pt modelId="{4CCDB4E1-DAE1-4680-887F-76A573B17418}" type="pres">
      <dgm:prSet presAssocID="{F495BAD8-A7A8-49D8-918C-900E655B5219}" presName="accentRepeatNode" presStyleLbl="solidFgAcc1" presStyleIdx="1" presStyleCnt="7"/>
      <dgm:spPr/>
    </dgm:pt>
    <dgm:pt modelId="{BAA1BEE4-3C44-4BDD-A465-A28C0BC75925}" type="pres">
      <dgm:prSet presAssocID="{479A64BD-CEB4-416F-8F33-22F83633404F}" presName="text_3" presStyleLbl="node1" presStyleIdx="2" presStyleCnt="7">
        <dgm:presLayoutVars>
          <dgm:bulletEnabled val="1"/>
        </dgm:presLayoutVars>
      </dgm:prSet>
      <dgm:spPr/>
    </dgm:pt>
    <dgm:pt modelId="{88DE001F-9C3A-414E-A5E0-E4C4CFAC353E}"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ADA9ED10-0AFB-4CC0-A568-B1D8335C99AA}" type="pres">
      <dgm:prSet presAssocID="{79757258-7625-4DC3-A9DF-226A0E00BF0B}" presName="text_4" presStyleLbl="node1" presStyleIdx="3" presStyleCnt="7">
        <dgm:presLayoutVars>
          <dgm:bulletEnabled val="1"/>
        </dgm:presLayoutVars>
      </dgm:prSet>
      <dgm:spPr/>
    </dgm:pt>
    <dgm:pt modelId="{0A1344BC-6C8E-47E4-AC9B-7EA3A6C9DEDB}"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62CC9BAB-7757-4E3E-889E-5EB0E408E492}" type="pres">
      <dgm:prSet presAssocID="{AC841892-64CC-4504-944A-8A611A63E4E2}" presName="text_5" presStyleLbl="node1" presStyleIdx="4" presStyleCnt="7">
        <dgm:presLayoutVars>
          <dgm:bulletEnabled val="1"/>
        </dgm:presLayoutVars>
      </dgm:prSet>
      <dgm:spPr/>
    </dgm:pt>
    <dgm:pt modelId="{A22C5E98-01CE-4B7E-A2E0-91BDA740DDB1}"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0660C261-CBE2-48A7-BDD3-1AF4BF1DBF19}" type="pres">
      <dgm:prSet presAssocID="{5158DD12-F9B4-418F-A55B-E58EEE01D164}" presName="text_6" presStyleLbl="node1" presStyleIdx="5" presStyleCnt="7">
        <dgm:presLayoutVars>
          <dgm:bulletEnabled val="1"/>
        </dgm:presLayoutVars>
      </dgm:prSet>
      <dgm:spPr/>
    </dgm:pt>
    <dgm:pt modelId="{5F865469-DE23-41E4-8CF4-FE80973CDD79}"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26A3F7A5-8811-4D29-9AA3-FC03B96393CD}" type="pres">
      <dgm:prSet presAssocID="{FBD53993-FC7D-4EF7-A5A2-15A7E0499360}" presName="text_7" presStyleLbl="node1" presStyleIdx="6" presStyleCnt="7">
        <dgm:presLayoutVars>
          <dgm:bulletEnabled val="1"/>
        </dgm:presLayoutVars>
      </dgm:prSet>
      <dgm:spPr/>
    </dgm:pt>
    <dgm:pt modelId="{724A6DF3-88AC-4F16-995D-EC768EBCAA4B}" type="pres">
      <dgm:prSet presAssocID="{FBD53993-FC7D-4EF7-A5A2-15A7E0499360}" presName="accent_7" presStyleCnt="0"/>
      <dgm:spPr/>
    </dgm:pt>
    <dgm:pt modelId="{1132C2F9-A16B-4BC7-B4A1-2B79E395365C}" type="pres">
      <dgm:prSet presAssocID="{FBD53993-FC7D-4EF7-A5A2-15A7E0499360}" presName="accentRepeatNode" presStyleLbl="solidFgAcc1" presStyleIdx="6" presStyleCnt="7"/>
      <dgm:spPr/>
    </dgm:pt>
  </dgm:ptLst>
  <dgm:cxnLst>
    <dgm:cxn modelId="{6B0EC014-AC5E-4E10-944A-88805F78FD77}" type="presOf" srcId="{5158DD12-F9B4-418F-A55B-E58EEE01D164}" destId="{0660C261-CBE2-48A7-BDD3-1AF4BF1DBF19}"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72BFD55F-E5BD-4D1F-8810-081E0639466D}" srcId="{EAE027D7-02F4-426C-81E3-068FAC0A5741}" destId="{FBD53993-FC7D-4EF7-A5A2-15A7E0499360}" srcOrd="6" destOrd="0" parTransId="{196421E1-CC3A-40BD-849E-E94615FC8F12}" sibTransId="{DB18E722-5028-490D-8E2F-3A07106749E1}"/>
    <dgm:cxn modelId="{70343F61-2AA2-45FB-BC60-908252581E18}" srcId="{EAE027D7-02F4-426C-81E3-068FAC0A5741}" destId="{479A64BD-CEB4-416F-8F33-22F83633404F}" srcOrd="2" destOrd="0" parTransId="{DC5E5888-A828-4FED-A893-5AB503C29C0B}" sibTransId="{9EDECFA8-1833-4FD1-9769-40F42C66ADF2}"/>
    <dgm:cxn modelId="{D403AD42-7ADB-479F-9171-E9973D7BB14A}"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1" destOrd="0" parTransId="{B545F2AA-8206-4CD9-81A3-E1D642ADC9C1}" sibTransId="{710A9D7D-D1E4-4714-8AF2-7B10C1E8FD02}"/>
    <dgm:cxn modelId="{22C77763-F7C5-44AF-85BF-C8929403DB3E}" srcId="{EAE027D7-02F4-426C-81E3-068FAC0A5741}" destId="{BA30D987-4D83-41E1-B7A8-230D7D324A92}" srcOrd="0" destOrd="0" parTransId="{61C0CB9A-01CA-4F8B-996F-F817DD1113C3}" sibTransId="{6D0A55F0-AEEA-4641-A0FE-C02FB6871120}"/>
    <dgm:cxn modelId="{9036EB50-63EC-4B0E-A5A4-D10B55E00417}" type="presOf" srcId="{FBD53993-FC7D-4EF7-A5A2-15A7E0499360}" destId="{26A3F7A5-8811-4D29-9AA3-FC03B96393CD}" srcOrd="0" destOrd="0" presId="urn:microsoft.com/office/officeart/2008/layout/VerticalCurvedList"/>
    <dgm:cxn modelId="{539EE28B-EE94-42F1-A886-8DF17AA7747F}" type="presOf" srcId="{AC841892-64CC-4504-944A-8A611A63E4E2}" destId="{62CC9BAB-7757-4E3E-889E-5EB0E408E492}" srcOrd="0" destOrd="0" presId="urn:microsoft.com/office/officeart/2008/layout/VerticalCurvedList"/>
    <dgm:cxn modelId="{6B80D291-335D-4490-85B4-64C2643606FA}" type="presOf" srcId="{79757258-7625-4DC3-A9DF-226A0E00BF0B}" destId="{ADA9ED10-0AFB-4CC0-A568-B1D8335C99AA}" srcOrd="0" destOrd="0" presId="urn:microsoft.com/office/officeart/2008/layout/VerticalCurvedList"/>
    <dgm:cxn modelId="{9EE9EDA0-C9F7-4FA8-90ED-D1741C49E7FE}" type="presOf" srcId="{F495BAD8-A7A8-49D8-918C-900E655B5219}" destId="{910AFC71-F6C9-439E-8991-E6392AE834D7}" srcOrd="0" destOrd="0" presId="urn:microsoft.com/office/officeart/2008/layout/VerticalCurvedList"/>
    <dgm:cxn modelId="{D885E8AD-5BBE-4174-8012-A2051260DC0E}" type="presOf" srcId="{6D0A55F0-AEEA-4641-A0FE-C02FB6871120}" destId="{BC996B8E-491E-4D3C-A3EA-143699F2E0C4}"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228683B3-9D24-4D3C-9BD9-EBE7574200DC}" type="presOf" srcId="{BA30D987-4D83-41E1-B7A8-230D7D324A92}" destId="{4248E4B3-F0B0-49F9-A7AD-386CAB27D8B3}"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1E07FFDF-0E48-4AF9-BF7F-07DC76E7D83F}" type="presOf" srcId="{479A64BD-CEB4-416F-8F33-22F83633404F}" destId="{BAA1BEE4-3C44-4BDD-A465-A28C0BC75925}" srcOrd="0" destOrd="0" presId="urn:microsoft.com/office/officeart/2008/layout/VerticalCurvedList"/>
    <dgm:cxn modelId="{C091ECA4-B55B-4045-934E-1749FF751F78}" type="presParOf" srcId="{1224984C-0ADE-4D15-9211-13209AE57C5D}" destId="{96458F39-C84A-48B2-930B-42FB0731A560}" srcOrd="0" destOrd="0" presId="urn:microsoft.com/office/officeart/2008/layout/VerticalCurvedList"/>
    <dgm:cxn modelId="{46396EEC-8A8C-4999-B0D8-5BA8F2664A2A}" type="presParOf" srcId="{96458F39-C84A-48B2-930B-42FB0731A560}" destId="{64EE0D26-6F45-4242-A365-A5BFC31758B4}" srcOrd="0" destOrd="0" presId="urn:microsoft.com/office/officeart/2008/layout/VerticalCurvedList"/>
    <dgm:cxn modelId="{C312C5F6-62AC-4CC3-A44E-5302BA8A13A7}" type="presParOf" srcId="{64EE0D26-6F45-4242-A365-A5BFC31758B4}" destId="{E848FE65-1DB8-4B99-A10A-00658B74D21E}" srcOrd="0" destOrd="0" presId="urn:microsoft.com/office/officeart/2008/layout/VerticalCurvedList"/>
    <dgm:cxn modelId="{FAC60F63-B4DF-467C-8BF2-E1B394AFAF66}" type="presParOf" srcId="{64EE0D26-6F45-4242-A365-A5BFC31758B4}" destId="{BC996B8E-491E-4D3C-A3EA-143699F2E0C4}" srcOrd="1" destOrd="0" presId="urn:microsoft.com/office/officeart/2008/layout/VerticalCurvedList"/>
    <dgm:cxn modelId="{48DACED6-50BD-48EF-8500-AF90EE42DAEE}" type="presParOf" srcId="{64EE0D26-6F45-4242-A365-A5BFC31758B4}" destId="{8E2A5005-A5F9-44A0-9E29-9B6629C48A6D}" srcOrd="2" destOrd="0" presId="urn:microsoft.com/office/officeart/2008/layout/VerticalCurvedList"/>
    <dgm:cxn modelId="{0A0751C6-418C-4D99-8C7A-32288FF99F67}" type="presParOf" srcId="{64EE0D26-6F45-4242-A365-A5BFC31758B4}" destId="{CC8DF0CD-2039-4788-8ED6-51F487DC4C2B}" srcOrd="3" destOrd="0" presId="urn:microsoft.com/office/officeart/2008/layout/VerticalCurvedList"/>
    <dgm:cxn modelId="{0C31C6BF-DC87-429B-8C80-B54C97FBC94D}" type="presParOf" srcId="{96458F39-C84A-48B2-930B-42FB0731A560}" destId="{4248E4B3-F0B0-49F9-A7AD-386CAB27D8B3}" srcOrd="1" destOrd="0" presId="urn:microsoft.com/office/officeart/2008/layout/VerticalCurvedList"/>
    <dgm:cxn modelId="{5B373E4D-39EF-4D38-95AF-90A69E6E96DD}" type="presParOf" srcId="{96458F39-C84A-48B2-930B-42FB0731A560}" destId="{DE3BD24F-2305-4226-950D-1569A5FEA3FD}" srcOrd="2" destOrd="0" presId="urn:microsoft.com/office/officeart/2008/layout/VerticalCurvedList"/>
    <dgm:cxn modelId="{C1D9DC4C-3484-4399-A9A6-C09BFAA45221}" type="presParOf" srcId="{DE3BD24F-2305-4226-950D-1569A5FEA3FD}" destId="{659131DC-7604-4652-903E-E4F0152318BB}" srcOrd="0" destOrd="0" presId="urn:microsoft.com/office/officeart/2008/layout/VerticalCurvedList"/>
    <dgm:cxn modelId="{93AF030F-8296-45A2-A997-77FA4653AB6C}" type="presParOf" srcId="{96458F39-C84A-48B2-930B-42FB0731A560}" destId="{910AFC71-F6C9-439E-8991-E6392AE834D7}" srcOrd="3" destOrd="0" presId="urn:microsoft.com/office/officeart/2008/layout/VerticalCurvedList"/>
    <dgm:cxn modelId="{AD4BD1D3-52AC-4276-A889-E40CAD7C769B}" type="presParOf" srcId="{96458F39-C84A-48B2-930B-42FB0731A560}" destId="{5B8B4E22-6AFD-4CD1-BF7A-B501AEB13928}" srcOrd="4" destOrd="0" presId="urn:microsoft.com/office/officeart/2008/layout/VerticalCurvedList"/>
    <dgm:cxn modelId="{E9534957-D71A-42B8-88E2-0A9AAF95020C}" type="presParOf" srcId="{5B8B4E22-6AFD-4CD1-BF7A-B501AEB13928}" destId="{4CCDB4E1-DAE1-4680-887F-76A573B17418}" srcOrd="0" destOrd="0" presId="urn:microsoft.com/office/officeart/2008/layout/VerticalCurvedList"/>
    <dgm:cxn modelId="{45E6AB77-E7EB-4530-8D72-171A3DE8A520}" type="presParOf" srcId="{96458F39-C84A-48B2-930B-42FB0731A560}" destId="{BAA1BEE4-3C44-4BDD-A465-A28C0BC75925}" srcOrd="5" destOrd="0" presId="urn:microsoft.com/office/officeart/2008/layout/VerticalCurvedList"/>
    <dgm:cxn modelId="{59B30DD7-1305-48BB-BFE5-9D4D926FE2DD}" type="presParOf" srcId="{96458F39-C84A-48B2-930B-42FB0731A560}" destId="{88DE001F-9C3A-414E-A5E0-E4C4CFAC353E}" srcOrd="6" destOrd="0" presId="urn:microsoft.com/office/officeart/2008/layout/VerticalCurvedList"/>
    <dgm:cxn modelId="{15FF046E-40C5-4053-A2FE-EC3618C3F04D}" type="presParOf" srcId="{88DE001F-9C3A-414E-A5E0-E4C4CFAC353E}" destId="{B0A0CDB2-FDA0-49A1-94AB-247E313B2A2C}" srcOrd="0" destOrd="0" presId="urn:microsoft.com/office/officeart/2008/layout/VerticalCurvedList"/>
    <dgm:cxn modelId="{36B33F1C-5A55-457B-B040-20F2E3EA7FCA}" type="presParOf" srcId="{96458F39-C84A-48B2-930B-42FB0731A560}" destId="{ADA9ED10-0AFB-4CC0-A568-B1D8335C99AA}" srcOrd="7" destOrd="0" presId="urn:microsoft.com/office/officeart/2008/layout/VerticalCurvedList"/>
    <dgm:cxn modelId="{913EA5E9-D887-41E3-BC4A-CDF49C2787BF}" type="presParOf" srcId="{96458F39-C84A-48B2-930B-42FB0731A560}" destId="{0A1344BC-6C8E-47E4-AC9B-7EA3A6C9DEDB}" srcOrd="8" destOrd="0" presId="urn:microsoft.com/office/officeart/2008/layout/VerticalCurvedList"/>
    <dgm:cxn modelId="{E11263E9-E025-4B3E-A5DD-5DA5E5E3A8F4}" type="presParOf" srcId="{0A1344BC-6C8E-47E4-AC9B-7EA3A6C9DEDB}" destId="{BC12CAA1-51E5-4439-A4F0-836C66290606}" srcOrd="0" destOrd="0" presId="urn:microsoft.com/office/officeart/2008/layout/VerticalCurvedList"/>
    <dgm:cxn modelId="{B13B4F51-A68C-4D09-AB16-39A9C01A3734}" type="presParOf" srcId="{96458F39-C84A-48B2-930B-42FB0731A560}" destId="{62CC9BAB-7757-4E3E-889E-5EB0E408E492}" srcOrd="9" destOrd="0" presId="urn:microsoft.com/office/officeart/2008/layout/VerticalCurvedList"/>
    <dgm:cxn modelId="{161E9924-B0CC-4D1D-9C9C-C25F4585CEBC}" type="presParOf" srcId="{96458F39-C84A-48B2-930B-42FB0731A560}" destId="{A22C5E98-01CE-4B7E-A2E0-91BDA740DDB1}" srcOrd="10" destOrd="0" presId="urn:microsoft.com/office/officeart/2008/layout/VerticalCurvedList"/>
    <dgm:cxn modelId="{2136C8D5-8526-46C0-AF94-E97F03F2F232}" type="presParOf" srcId="{A22C5E98-01CE-4B7E-A2E0-91BDA740DDB1}" destId="{3F8E49B9-61AC-41FB-A577-F72226AF797F}" srcOrd="0" destOrd="0" presId="urn:microsoft.com/office/officeart/2008/layout/VerticalCurvedList"/>
    <dgm:cxn modelId="{90CB9F23-74C4-412A-9890-87DC0DCF9945}" type="presParOf" srcId="{96458F39-C84A-48B2-930B-42FB0731A560}" destId="{0660C261-CBE2-48A7-BDD3-1AF4BF1DBF19}" srcOrd="11" destOrd="0" presId="urn:microsoft.com/office/officeart/2008/layout/VerticalCurvedList"/>
    <dgm:cxn modelId="{150CAE5C-28C3-4925-9398-301FA1FB2AE8}" type="presParOf" srcId="{96458F39-C84A-48B2-930B-42FB0731A560}" destId="{5F865469-DE23-41E4-8CF4-FE80973CDD79}" srcOrd="12" destOrd="0" presId="urn:microsoft.com/office/officeart/2008/layout/VerticalCurvedList"/>
    <dgm:cxn modelId="{CC9BB461-627F-4EC1-9B4C-71683F4391C5}" type="presParOf" srcId="{5F865469-DE23-41E4-8CF4-FE80973CDD79}" destId="{18581183-865A-4F37-BE67-45B66609CBF9}" srcOrd="0" destOrd="0" presId="urn:microsoft.com/office/officeart/2008/layout/VerticalCurvedList"/>
    <dgm:cxn modelId="{1936BAE0-54C6-489B-900A-074A2D1B75CD}" type="presParOf" srcId="{96458F39-C84A-48B2-930B-42FB0731A560}" destId="{26A3F7A5-8811-4D29-9AA3-FC03B96393CD}" srcOrd="13" destOrd="0" presId="urn:microsoft.com/office/officeart/2008/layout/VerticalCurvedList"/>
    <dgm:cxn modelId="{D5C1B031-4ED6-4AE4-9790-066536D683BA}" type="presParOf" srcId="{96458F39-C84A-48B2-930B-42FB0731A560}" destId="{724A6DF3-88AC-4F16-995D-EC768EBCAA4B}" srcOrd="14" destOrd="0" presId="urn:microsoft.com/office/officeart/2008/layout/VerticalCurvedList"/>
    <dgm:cxn modelId="{41E99931-601A-4453-8BF3-2AC25CAF7225}" type="presParOf" srcId="{724A6DF3-88AC-4F16-995D-EC768EBCAA4B}" destId="{1132C2F9-A16B-4BC7-B4A1-2B79E395365C}"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913721" y="-1210277"/>
          <a:ext cx="9425653" cy="9425653"/>
        </a:xfrm>
        <a:prstGeom prst="blockArc">
          <a:avLst>
            <a:gd name="adj1" fmla="val 18900000"/>
            <a:gd name="adj2" fmla="val 2700000"/>
            <a:gd name="adj3" fmla="val 229"/>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48E4B3-F0B0-49F9-A7AD-386CAB27D8B3}">
      <dsp:nvSpPr>
        <dsp:cNvPr id="0" name=""/>
        <dsp:cNvSpPr/>
      </dsp:nvSpPr>
      <dsp:spPr>
        <a:xfrm>
          <a:off x="491407" y="318451"/>
          <a:ext cx="5162459" cy="63662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5320" tIns="35560" rIns="35560" bIns="35560" numCol="1" spcCol="1270" anchor="ctr" anchorCtr="0">
          <a:noAutofit/>
        </a:bodyPr>
        <a:lstStyle/>
        <a:p>
          <a:pPr marL="0" lvl="0" indent="0" algn="l" defTabSz="622300">
            <a:lnSpc>
              <a:spcPct val="90000"/>
            </a:lnSpc>
            <a:spcBef>
              <a:spcPct val="0"/>
            </a:spcBef>
            <a:spcAft>
              <a:spcPct val="35000"/>
            </a:spcAft>
            <a:buNone/>
          </a:pPr>
          <a:r>
            <a:rPr lang="el-GR" sz="1400" b="1" kern="1200">
              <a:solidFill>
                <a:sysClr val="windowText" lastClr="000000"/>
              </a:solidFill>
              <a:latin typeface="+mn-lt"/>
            </a:rPr>
            <a:t>Οι αγωνιζόμενοι θα φοράνε μόνο αγωνιστική φόρμα (Dobok) εγκεκριμένη από την WT σε πρωταθλήματα υπό την αιγίδα της WT.</a:t>
          </a:r>
        </a:p>
      </dsp:txBody>
      <dsp:txXfrm>
        <a:off x="491407" y="318451"/>
        <a:ext cx="5162459" cy="636623"/>
      </dsp:txXfrm>
    </dsp:sp>
    <dsp:sp modelId="{659131DC-7604-4652-903E-E4F0152318BB}">
      <dsp:nvSpPr>
        <dsp:cNvPr id="0" name=""/>
        <dsp:cNvSpPr/>
      </dsp:nvSpPr>
      <dsp:spPr>
        <a:xfrm>
          <a:off x="93518" y="238873"/>
          <a:ext cx="795779" cy="795779"/>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0AFC71-F6C9-439E-8991-E6392AE834D7}">
      <dsp:nvSpPr>
        <dsp:cNvPr id="0" name=""/>
        <dsp:cNvSpPr/>
      </dsp:nvSpPr>
      <dsp:spPr>
        <a:xfrm>
          <a:off x="1067927" y="1273947"/>
          <a:ext cx="4585939" cy="636623"/>
        </a:xfrm>
        <a:prstGeom prst="rect">
          <a:avLst/>
        </a:prstGeom>
        <a:solidFill>
          <a:schemeClr val="accent4">
            <a:hueOff val="1633482"/>
            <a:satOff val="-6796"/>
            <a:lumOff val="16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532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a:t>
          </a:r>
          <a:r>
            <a:rPr lang="el-GR" sz="800" b="1" kern="1200">
              <a:solidFill>
                <a:sysClr val="windowText" lastClr="000000"/>
              </a:solidFill>
            </a:rPr>
            <a:t>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endParaRPr lang="el-GR" sz="700" b="1" kern="1200">
            <a:solidFill>
              <a:sysClr val="windowText" lastClr="000000"/>
            </a:solidFill>
          </a:endParaRPr>
        </a:p>
      </dsp:txBody>
      <dsp:txXfrm>
        <a:off x="1067927" y="1273947"/>
        <a:ext cx="4585939" cy="636623"/>
      </dsp:txXfrm>
    </dsp:sp>
    <dsp:sp modelId="{4CCDB4E1-DAE1-4680-887F-76A573B17418}">
      <dsp:nvSpPr>
        <dsp:cNvPr id="0" name=""/>
        <dsp:cNvSpPr/>
      </dsp:nvSpPr>
      <dsp:spPr>
        <a:xfrm>
          <a:off x="670037" y="1194369"/>
          <a:ext cx="795779" cy="795779"/>
        </a:xfrm>
        <a:prstGeom prst="ellipse">
          <a:avLst/>
        </a:prstGeom>
        <a:solidFill>
          <a:schemeClr val="lt1">
            <a:hueOff val="0"/>
            <a:satOff val="0"/>
            <a:lumOff val="0"/>
            <a:alphaOff val="0"/>
          </a:schemeClr>
        </a:solidFill>
        <a:ln w="12700" cap="flat" cmpd="sng" algn="ctr">
          <a:solidFill>
            <a:schemeClr val="accent4">
              <a:hueOff val="1633482"/>
              <a:satOff val="-6796"/>
              <a:lumOff val="1601"/>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A1BEE4-3C44-4BDD-A465-A28C0BC75925}">
      <dsp:nvSpPr>
        <dsp:cNvPr id="0" name=""/>
        <dsp:cNvSpPr/>
      </dsp:nvSpPr>
      <dsp:spPr>
        <a:xfrm>
          <a:off x="1383857" y="2228742"/>
          <a:ext cx="4270009" cy="636623"/>
        </a:xfrm>
        <a:prstGeom prst="rect">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532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sp:txBody>
      <dsp:txXfrm>
        <a:off x="1383857" y="2228742"/>
        <a:ext cx="4270009" cy="636623"/>
      </dsp:txXfrm>
    </dsp:sp>
    <dsp:sp modelId="{B0A0CDB2-FDA0-49A1-94AB-247E313B2A2C}">
      <dsp:nvSpPr>
        <dsp:cNvPr id="0" name=""/>
        <dsp:cNvSpPr/>
      </dsp:nvSpPr>
      <dsp:spPr>
        <a:xfrm>
          <a:off x="985967" y="2149164"/>
          <a:ext cx="795779" cy="795779"/>
        </a:xfrm>
        <a:prstGeom prst="ellipse">
          <a:avLst/>
        </a:prstGeom>
        <a:solidFill>
          <a:schemeClr val="lt1">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A9ED10-0AFB-4CC0-A568-B1D8335C99AA}">
      <dsp:nvSpPr>
        <dsp:cNvPr id="0" name=""/>
        <dsp:cNvSpPr/>
      </dsp:nvSpPr>
      <dsp:spPr>
        <a:xfrm>
          <a:off x="1484730" y="3184237"/>
          <a:ext cx="4169136" cy="636623"/>
        </a:xfrm>
        <a:prstGeom prst="rect">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532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484730" y="3184237"/>
        <a:ext cx="4169136" cy="636623"/>
      </dsp:txXfrm>
    </dsp:sp>
    <dsp:sp modelId="{BC12CAA1-51E5-4439-A4F0-836C66290606}">
      <dsp:nvSpPr>
        <dsp:cNvPr id="0" name=""/>
        <dsp:cNvSpPr/>
      </dsp:nvSpPr>
      <dsp:spPr>
        <a:xfrm>
          <a:off x="1086841" y="3104659"/>
          <a:ext cx="795779" cy="795779"/>
        </a:xfrm>
        <a:prstGeom prst="ellipse">
          <a:avLst/>
        </a:prstGeom>
        <a:solidFill>
          <a:schemeClr val="lt1">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CC9BAB-7757-4E3E-889E-5EB0E408E492}">
      <dsp:nvSpPr>
        <dsp:cNvPr id="0" name=""/>
        <dsp:cNvSpPr/>
      </dsp:nvSpPr>
      <dsp:spPr>
        <a:xfrm>
          <a:off x="1383857" y="4139733"/>
          <a:ext cx="4270009" cy="636623"/>
        </a:xfrm>
        <a:prstGeom prst="rect">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532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383857" y="4139733"/>
        <a:ext cx="4270009" cy="636623"/>
      </dsp:txXfrm>
    </dsp:sp>
    <dsp:sp modelId="{3F8E49B9-61AC-41FB-A577-F72226AF797F}">
      <dsp:nvSpPr>
        <dsp:cNvPr id="0" name=""/>
        <dsp:cNvSpPr/>
      </dsp:nvSpPr>
      <dsp:spPr>
        <a:xfrm>
          <a:off x="985967" y="4060155"/>
          <a:ext cx="795779" cy="795779"/>
        </a:xfrm>
        <a:prstGeom prst="ellipse">
          <a:avLst/>
        </a:prstGeom>
        <a:solidFill>
          <a:schemeClr val="lt1">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60C261-CBE2-48A7-BDD3-1AF4BF1DBF19}">
      <dsp:nvSpPr>
        <dsp:cNvPr id="0" name=""/>
        <dsp:cNvSpPr/>
      </dsp:nvSpPr>
      <dsp:spPr>
        <a:xfrm>
          <a:off x="1067927" y="5094528"/>
          <a:ext cx="4585939" cy="636623"/>
        </a:xfrm>
        <a:prstGeom prst="rect">
          <a:avLst/>
        </a:prstGeom>
        <a:solidFill>
          <a:schemeClr val="accent4">
            <a:hueOff val="8167408"/>
            <a:satOff val="-33981"/>
            <a:lumOff val="80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532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Απαγορεύεται στην θέση του κόουτς να κάθεται εν ενεργεία αθλητής.</a:t>
          </a:r>
        </a:p>
      </dsp:txBody>
      <dsp:txXfrm>
        <a:off x="1067927" y="5094528"/>
        <a:ext cx="4585939" cy="636623"/>
      </dsp:txXfrm>
    </dsp:sp>
    <dsp:sp modelId="{18581183-865A-4F37-BE67-45B66609CBF9}">
      <dsp:nvSpPr>
        <dsp:cNvPr id="0" name=""/>
        <dsp:cNvSpPr/>
      </dsp:nvSpPr>
      <dsp:spPr>
        <a:xfrm>
          <a:off x="670037" y="5014950"/>
          <a:ext cx="795779" cy="795779"/>
        </a:xfrm>
        <a:prstGeom prst="ellipse">
          <a:avLst/>
        </a:prstGeom>
        <a:solidFill>
          <a:schemeClr val="lt1">
            <a:hueOff val="0"/>
            <a:satOff val="0"/>
            <a:lumOff val="0"/>
            <a:alphaOff val="0"/>
          </a:schemeClr>
        </a:solidFill>
        <a:ln w="12700" cap="flat" cmpd="sng" algn="ctr">
          <a:solidFill>
            <a:schemeClr val="accent4">
              <a:hueOff val="8167408"/>
              <a:satOff val="-33981"/>
              <a:lumOff val="8007"/>
              <a:alphaOff val="0"/>
            </a:schemeClr>
          </a:solidFill>
          <a:prstDash val="solid"/>
          <a:miter lim="800000"/>
        </a:ln>
        <a:effectLst/>
      </dsp:spPr>
      <dsp:style>
        <a:lnRef idx="2">
          <a:scrgbClr r="0" g="0" b="0"/>
        </a:lnRef>
        <a:fillRef idx="1">
          <a:scrgbClr r="0" g="0" b="0"/>
        </a:fillRef>
        <a:effectRef idx="0">
          <a:scrgbClr r="0" g="0" b="0"/>
        </a:effectRef>
        <a:fontRef idx="minor"/>
      </dsp:style>
    </dsp:sp>
    <dsp:sp modelId="{26A3F7A5-8811-4D29-9AA3-FC03B96393CD}">
      <dsp:nvSpPr>
        <dsp:cNvPr id="0" name=""/>
        <dsp:cNvSpPr/>
      </dsp:nvSpPr>
      <dsp:spPr>
        <a:xfrm>
          <a:off x="491407" y="6050023"/>
          <a:ext cx="5162459" cy="636623"/>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532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Η διαιτησία θα διεξαχθεί σύμφωνα με τους κανονισμούς και τις κατευθυντήριες οδηγίες της Παγκόσμιας Ομοσπονδίας.</a:t>
          </a:r>
        </a:p>
      </dsp:txBody>
      <dsp:txXfrm>
        <a:off x="491407" y="6050023"/>
        <a:ext cx="5162459" cy="636623"/>
      </dsp:txXfrm>
    </dsp:sp>
    <dsp:sp modelId="{1132C2F9-A16B-4BC7-B4A1-2B79E395365C}">
      <dsp:nvSpPr>
        <dsp:cNvPr id="0" name=""/>
        <dsp:cNvSpPr/>
      </dsp:nvSpPr>
      <dsp:spPr>
        <a:xfrm>
          <a:off x="93518" y="5970445"/>
          <a:ext cx="795779" cy="795779"/>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9D6E-C5AE-4DF6-890F-F044DB54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1373</Words>
  <Characters>7418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2018-10-24T09:21:00Z</cp:lastPrinted>
  <dcterms:created xsi:type="dcterms:W3CDTF">2019-10-22T12:16:00Z</dcterms:created>
  <dcterms:modified xsi:type="dcterms:W3CDTF">2019-10-22T12:16:00Z</dcterms:modified>
</cp:coreProperties>
</file>